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D5" w:rsidRDefault="00777CB7" w:rsidP="00777CB7">
      <w:pPr>
        <w:jc w:val="center"/>
      </w:pPr>
      <w:bookmarkStart w:id="0" w:name="_GoBack"/>
      <w:bookmarkEnd w:id="0"/>
      <w:r>
        <w:t>PROGRAM FOR BOTANY MAJORS</w:t>
      </w:r>
    </w:p>
    <w:p w:rsidR="00777CB7" w:rsidRDefault="00777CB7" w:rsidP="00777CB7">
      <w:pPr>
        <w:jc w:val="center"/>
      </w:pPr>
      <w:r>
        <w:t>DEPARTMENT OF BOTANY &amp; PLANT PATHOLOGY</w:t>
      </w:r>
    </w:p>
    <w:p w:rsidR="00777CB7" w:rsidRDefault="00777CB7" w:rsidP="00777CB7">
      <w:pPr>
        <w:jc w:val="center"/>
      </w:pPr>
      <w:smartTag w:uri="urn:schemas-microsoft-com:office:smarttags" w:element="place">
        <w:smartTag w:uri="urn:schemas-microsoft-com:office:smarttags" w:element="PlaceName">
          <w:r>
            <w:t>OREGON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777CB7" w:rsidRDefault="00777CB7" w:rsidP="00777CB7">
      <w:pPr>
        <w:jc w:val="center"/>
      </w:pPr>
    </w:p>
    <w:p w:rsidR="00777CB7" w:rsidRDefault="00777CB7" w:rsidP="00777CB7">
      <w:pPr>
        <w:rPr>
          <w:b/>
        </w:rPr>
      </w:pPr>
    </w:p>
    <w:p w:rsidR="00777CB7" w:rsidRDefault="00777CB7" w:rsidP="00777CB7">
      <w:pPr>
        <w:rPr>
          <w:b/>
        </w:rPr>
      </w:pPr>
      <w:r>
        <w:rPr>
          <w:b/>
        </w:rPr>
        <w:t>NAME ________________________________________      DATE________________</w:t>
      </w:r>
    </w:p>
    <w:p w:rsidR="00777CB7" w:rsidRDefault="00777CB7" w:rsidP="00777CB7">
      <w:pPr>
        <w:rPr>
          <w:b/>
        </w:rPr>
      </w:pPr>
    </w:p>
    <w:p w:rsidR="00777CB7" w:rsidRDefault="00777CB7" w:rsidP="00777CB7">
      <w:pPr>
        <w:jc w:val="center"/>
        <w:rPr>
          <w:b/>
        </w:rPr>
      </w:pPr>
      <w:r>
        <w:rPr>
          <w:b/>
        </w:rPr>
        <w:t>Checklist of Required Courses</w:t>
      </w:r>
    </w:p>
    <w:p w:rsidR="00777CB7" w:rsidRDefault="00777CB7" w:rsidP="00777CB7">
      <w:pPr>
        <w:jc w:val="center"/>
        <w:rPr>
          <w:b/>
        </w:rPr>
      </w:pPr>
    </w:p>
    <w:p w:rsidR="00F60243" w:rsidRDefault="00F60243" w:rsidP="00777CB7">
      <w:pPr>
        <w:rPr>
          <w:b/>
        </w:rPr>
        <w:sectPr w:rsidR="00F60243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7CB7" w:rsidRDefault="00777CB7" w:rsidP="00777CB7">
      <w:pPr>
        <w:rPr>
          <w:b/>
        </w:rPr>
      </w:pPr>
      <w:r>
        <w:rPr>
          <w:b/>
        </w:rPr>
        <w:lastRenderedPageBreak/>
        <w:t>BACCALAUREATE CORE COURSES</w:t>
      </w:r>
    </w:p>
    <w:p w:rsidR="00777CB7" w:rsidRDefault="00777CB7" w:rsidP="00777CB7">
      <w:pPr>
        <w:rPr>
          <w:b/>
        </w:rPr>
      </w:pPr>
    </w:p>
    <w:p w:rsidR="00777CB7" w:rsidRPr="00D74188" w:rsidRDefault="00777CB7" w:rsidP="00E21A0F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Courses that meet each requirement are listed in the Registration Information Handbook and the online General Catalog. If only one course meets a requirement, it is listed below.</w:t>
      </w:r>
    </w:p>
    <w:p w:rsidR="00777CB7" w:rsidRPr="00D74188" w:rsidRDefault="00777CB7" w:rsidP="00777CB7">
      <w:pPr>
        <w:rPr>
          <w:rFonts w:ascii="Arial" w:hAnsi="Arial" w:cs="Arial"/>
          <w:sz w:val="16"/>
          <w:szCs w:val="16"/>
        </w:rPr>
      </w:pPr>
    </w:p>
    <w:p w:rsidR="00777CB7" w:rsidRPr="00D74188" w:rsidRDefault="00777CB7" w:rsidP="00777CB7">
      <w:pPr>
        <w:rPr>
          <w:rFonts w:ascii="Arial" w:hAnsi="Arial" w:cs="Arial"/>
          <w:sz w:val="16"/>
          <w:szCs w:val="16"/>
          <w:u w:val="single"/>
        </w:rPr>
      </w:pPr>
      <w:r w:rsidRPr="00D74188">
        <w:rPr>
          <w:rFonts w:ascii="Arial" w:hAnsi="Arial" w:cs="Arial"/>
          <w:sz w:val="16"/>
          <w:szCs w:val="16"/>
          <w:u w:val="single"/>
        </w:rPr>
        <w:t>Skills Courses (18 credits)</w:t>
      </w:r>
    </w:p>
    <w:p w:rsidR="00777CB7" w:rsidRPr="00D74188" w:rsidRDefault="00777CB7" w:rsidP="00493A51">
      <w:pPr>
        <w:rPr>
          <w:rFonts w:ascii="Arial" w:hAnsi="Arial" w:cs="Arial"/>
          <w:sz w:val="16"/>
          <w:szCs w:val="16"/>
        </w:rPr>
      </w:pPr>
    </w:p>
    <w:p w:rsidR="00777CB7" w:rsidRPr="00D74188" w:rsidRDefault="00B744D4" w:rsidP="00493A51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377DF9">
        <w:rPr>
          <w:rFonts w:ascii="Arial" w:hAnsi="Arial" w:cs="Arial"/>
          <w:sz w:val="16"/>
          <w:szCs w:val="16"/>
        </w:rPr>
        <w:t xml:space="preserve">□ </w:t>
      </w:r>
      <w:r w:rsidR="00777CB7" w:rsidRPr="00D74188">
        <w:rPr>
          <w:rFonts w:ascii="Arial" w:hAnsi="Arial" w:cs="Arial"/>
          <w:sz w:val="16"/>
          <w:szCs w:val="16"/>
        </w:rPr>
        <w:t>Fitness (3) [HHS 231 + Option]</w:t>
      </w:r>
      <w:r w:rsidR="00896893" w:rsidRPr="00D74188">
        <w:rPr>
          <w:rFonts w:ascii="Arial" w:hAnsi="Arial" w:cs="Arial"/>
          <w:sz w:val="16"/>
          <w:szCs w:val="16"/>
        </w:rPr>
        <w:tab/>
      </w:r>
      <w:r w:rsidR="00896893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867CB9" w:rsidRPr="00D74188" w:rsidRDefault="00B744D4" w:rsidP="00493A51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377DF9">
        <w:rPr>
          <w:rFonts w:ascii="Arial" w:hAnsi="Arial" w:cs="Arial"/>
          <w:sz w:val="16"/>
          <w:szCs w:val="16"/>
        </w:rPr>
        <w:t xml:space="preserve">□ </w:t>
      </w:r>
      <w:r w:rsidR="00777CB7" w:rsidRPr="00D74188">
        <w:rPr>
          <w:rFonts w:ascii="Arial" w:hAnsi="Arial" w:cs="Arial"/>
          <w:sz w:val="16"/>
          <w:szCs w:val="16"/>
        </w:rPr>
        <w:t>Mathematics (3) [</w:t>
      </w:r>
      <w:r w:rsidR="00867CB9" w:rsidRPr="00D74188">
        <w:rPr>
          <w:rFonts w:ascii="Arial" w:hAnsi="Arial" w:cs="Arial"/>
          <w:sz w:val="16"/>
          <w:szCs w:val="16"/>
        </w:rPr>
        <w:t>MTH 105 or higher]</w:t>
      </w:r>
      <w:r w:rsidR="00896893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867CB9" w:rsidRPr="00D74188" w:rsidRDefault="00B744D4" w:rsidP="00493A51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F60243" w:rsidRPr="00D74188">
        <w:rPr>
          <w:rFonts w:ascii="Arial" w:hAnsi="Arial" w:cs="Arial"/>
          <w:sz w:val="16"/>
          <w:szCs w:val="16"/>
        </w:rPr>
        <w:t xml:space="preserve">□ </w:t>
      </w:r>
      <w:r w:rsidR="00867CB9" w:rsidRPr="00D74188">
        <w:rPr>
          <w:rFonts w:ascii="Arial" w:hAnsi="Arial" w:cs="Arial"/>
          <w:sz w:val="16"/>
          <w:szCs w:val="16"/>
        </w:rPr>
        <w:t>Writing I (3) [WR 121]</w:t>
      </w:r>
      <w:r w:rsidR="00896893" w:rsidRPr="00D74188">
        <w:rPr>
          <w:rFonts w:ascii="Arial" w:hAnsi="Arial" w:cs="Arial"/>
          <w:sz w:val="16"/>
          <w:szCs w:val="16"/>
        </w:rPr>
        <w:tab/>
      </w:r>
      <w:r w:rsidR="00896893" w:rsidRPr="00D74188">
        <w:rPr>
          <w:rFonts w:ascii="Arial" w:hAnsi="Arial" w:cs="Arial"/>
          <w:sz w:val="16"/>
          <w:szCs w:val="16"/>
        </w:rPr>
        <w:tab/>
      </w:r>
      <w:r w:rsidR="00896893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867CB9" w:rsidRPr="00D74188" w:rsidRDefault="00B744D4" w:rsidP="00493A51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F60243" w:rsidRPr="00D74188">
        <w:rPr>
          <w:rFonts w:ascii="Arial" w:hAnsi="Arial" w:cs="Arial"/>
          <w:sz w:val="16"/>
          <w:szCs w:val="16"/>
        </w:rPr>
        <w:t xml:space="preserve">□ </w:t>
      </w:r>
      <w:r w:rsidR="00867CB9" w:rsidRPr="00D74188">
        <w:rPr>
          <w:rFonts w:ascii="Arial" w:hAnsi="Arial" w:cs="Arial"/>
          <w:sz w:val="16"/>
          <w:szCs w:val="16"/>
        </w:rPr>
        <w:t>Writing II (3)</w:t>
      </w:r>
      <w:r w:rsidR="00896893" w:rsidRPr="00D74188">
        <w:rPr>
          <w:rFonts w:ascii="Arial" w:hAnsi="Arial" w:cs="Arial"/>
          <w:sz w:val="16"/>
          <w:szCs w:val="16"/>
        </w:rPr>
        <w:tab/>
      </w:r>
      <w:r w:rsidR="00896893" w:rsidRPr="00D74188">
        <w:rPr>
          <w:rFonts w:ascii="Arial" w:hAnsi="Arial" w:cs="Arial"/>
          <w:sz w:val="16"/>
          <w:szCs w:val="16"/>
        </w:rPr>
        <w:tab/>
      </w:r>
      <w:r w:rsidR="00896893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867CB9" w:rsidRPr="00D74188" w:rsidRDefault="00B744D4" w:rsidP="00493A51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F60243" w:rsidRPr="00D74188">
        <w:rPr>
          <w:rFonts w:ascii="Arial" w:hAnsi="Arial" w:cs="Arial"/>
          <w:sz w:val="16"/>
          <w:szCs w:val="16"/>
        </w:rPr>
        <w:t xml:space="preserve">□ </w:t>
      </w:r>
      <w:r w:rsidR="00867CB9" w:rsidRPr="00D74188">
        <w:rPr>
          <w:rFonts w:ascii="Arial" w:hAnsi="Arial" w:cs="Arial"/>
          <w:sz w:val="16"/>
          <w:szCs w:val="16"/>
        </w:rPr>
        <w:t>Speech (3)</w:t>
      </w:r>
      <w:r w:rsidR="00896893" w:rsidRPr="00D74188">
        <w:rPr>
          <w:rFonts w:ascii="Arial" w:hAnsi="Arial" w:cs="Arial"/>
          <w:sz w:val="16"/>
          <w:szCs w:val="16"/>
        </w:rPr>
        <w:tab/>
      </w:r>
      <w:r w:rsidR="00896893" w:rsidRPr="00D74188">
        <w:rPr>
          <w:rFonts w:ascii="Arial" w:hAnsi="Arial" w:cs="Arial"/>
          <w:sz w:val="16"/>
          <w:szCs w:val="16"/>
        </w:rPr>
        <w:tab/>
      </w:r>
      <w:r w:rsidR="00896893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896893" w:rsidRPr="00D74188" w:rsidRDefault="00B744D4" w:rsidP="00493A51">
      <w:pPr>
        <w:ind w:left="180" w:hanging="18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F60243" w:rsidRPr="00D74188">
        <w:rPr>
          <w:rFonts w:ascii="Arial" w:hAnsi="Arial" w:cs="Arial"/>
          <w:sz w:val="16"/>
          <w:szCs w:val="16"/>
        </w:rPr>
        <w:t xml:space="preserve">□ </w:t>
      </w:r>
      <w:r w:rsidR="00867CB9" w:rsidRPr="00D74188">
        <w:rPr>
          <w:rFonts w:ascii="Arial" w:hAnsi="Arial" w:cs="Arial"/>
          <w:sz w:val="16"/>
          <w:szCs w:val="16"/>
        </w:rPr>
        <w:t>Writing Intensive Course (3-4)</w:t>
      </w:r>
      <w:r w:rsidR="00777CB7" w:rsidRPr="00D74188">
        <w:rPr>
          <w:rFonts w:ascii="Arial" w:hAnsi="Arial" w:cs="Arial"/>
          <w:sz w:val="16"/>
          <w:szCs w:val="16"/>
        </w:rPr>
        <w:t xml:space="preserve"> </w:t>
      </w:r>
      <w:r w:rsidR="00867CB9" w:rsidRPr="00D74188">
        <w:rPr>
          <w:rFonts w:ascii="Arial" w:hAnsi="Arial" w:cs="Arial"/>
          <w:sz w:val="16"/>
          <w:szCs w:val="16"/>
        </w:rPr>
        <w:t xml:space="preserve">[Choose </w:t>
      </w:r>
      <w:r w:rsidR="00D90796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896893" w:rsidRPr="00D74188" w:rsidRDefault="00867CB9" w:rsidP="00493A51">
      <w:pPr>
        <w:ind w:left="180"/>
        <w:rPr>
          <w:rFonts w:ascii="Arial" w:hAnsi="Arial" w:cs="Arial"/>
          <w:sz w:val="16"/>
          <w:szCs w:val="16"/>
        </w:rPr>
      </w:pPr>
      <w:proofErr w:type="gramStart"/>
      <w:r w:rsidRPr="00D74188">
        <w:rPr>
          <w:rFonts w:ascii="Arial" w:hAnsi="Arial" w:cs="Arial"/>
          <w:sz w:val="16"/>
          <w:szCs w:val="16"/>
        </w:rPr>
        <w:t>one</w:t>
      </w:r>
      <w:proofErr w:type="gramEnd"/>
      <w:r w:rsidRPr="00D74188">
        <w:rPr>
          <w:rFonts w:ascii="Arial" w:hAnsi="Arial" w:cs="Arial"/>
          <w:sz w:val="16"/>
          <w:szCs w:val="16"/>
        </w:rPr>
        <w:t xml:space="preserve"> of the following: BB/BI 317, BI 371, </w:t>
      </w:r>
    </w:p>
    <w:p w:rsidR="00896893" w:rsidRPr="00D74188" w:rsidRDefault="00867CB9" w:rsidP="00493A51">
      <w:pPr>
        <w:ind w:left="180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BOT 323, CSS 325, HSTS 415, HSTS 419, </w:t>
      </w:r>
    </w:p>
    <w:p w:rsidR="00867CB9" w:rsidRPr="00D74188" w:rsidRDefault="00867CB9" w:rsidP="00493A51">
      <w:pPr>
        <w:ind w:left="180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HSTS 425, MB 311]</w:t>
      </w:r>
    </w:p>
    <w:p w:rsidR="00867CB9" w:rsidRPr="00D74188" w:rsidRDefault="00867CB9" w:rsidP="00777CB7">
      <w:pPr>
        <w:rPr>
          <w:rFonts w:ascii="Arial" w:hAnsi="Arial" w:cs="Arial"/>
          <w:sz w:val="16"/>
          <w:szCs w:val="16"/>
        </w:rPr>
      </w:pPr>
    </w:p>
    <w:p w:rsidR="00B735A8" w:rsidRPr="00D74188" w:rsidRDefault="00B735A8" w:rsidP="00D90796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The following first-year Skills Courses are to be taken and completed satisfactorily within the first 45 hours of OSU-generated credits: WR I [WR 121, minimum passing grade C-]; Mathematics; Speech.</w:t>
      </w:r>
    </w:p>
    <w:p w:rsidR="00B735A8" w:rsidRPr="00D74188" w:rsidRDefault="00B735A8" w:rsidP="00D90796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To prepare for the WIC in the major WR II is to be taken and completed satisfactorily within the first 90 hours of OSU-generated credits.</w:t>
      </w:r>
    </w:p>
    <w:p w:rsidR="00B735A8" w:rsidRPr="00D74188" w:rsidRDefault="00B735A8" w:rsidP="00D90796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Transfer students with a sophomore standing or above, WR II and Speech must be completed within the first 45 hours of OSU-generated credits. These requirements apply to all students, whether full time or part time.</w:t>
      </w:r>
    </w:p>
    <w:p w:rsidR="00B735A8" w:rsidRPr="00D74188" w:rsidRDefault="00B735A8" w:rsidP="00777CB7">
      <w:pPr>
        <w:rPr>
          <w:rFonts w:ascii="Arial" w:hAnsi="Arial" w:cs="Arial"/>
          <w:sz w:val="16"/>
          <w:szCs w:val="16"/>
        </w:rPr>
      </w:pPr>
    </w:p>
    <w:p w:rsidR="00B735A8" w:rsidRPr="00D74188" w:rsidRDefault="00B735A8" w:rsidP="00777CB7">
      <w:pPr>
        <w:rPr>
          <w:rFonts w:ascii="Arial" w:hAnsi="Arial" w:cs="Arial"/>
          <w:sz w:val="16"/>
          <w:szCs w:val="16"/>
          <w:u w:val="single"/>
        </w:rPr>
      </w:pPr>
      <w:r w:rsidRPr="00D74188">
        <w:rPr>
          <w:rFonts w:ascii="Arial" w:hAnsi="Arial" w:cs="Arial"/>
          <w:sz w:val="16"/>
          <w:szCs w:val="16"/>
          <w:u w:val="single"/>
        </w:rPr>
        <w:t>Perspective Courses (24 credits)</w:t>
      </w:r>
    </w:p>
    <w:p w:rsidR="00B735A8" w:rsidRPr="00D74188" w:rsidRDefault="00B735A8" w:rsidP="00777CB7">
      <w:pPr>
        <w:rPr>
          <w:rFonts w:ascii="Arial" w:hAnsi="Arial" w:cs="Arial"/>
          <w:sz w:val="16"/>
          <w:szCs w:val="16"/>
          <w:u w:val="single"/>
        </w:rPr>
      </w:pPr>
    </w:p>
    <w:p w:rsidR="00B735A8" w:rsidRPr="00D74188" w:rsidRDefault="00B744D4" w:rsidP="00777CB7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2424A8" w:rsidRPr="00D74188">
        <w:rPr>
          <w:rFonts w:ascii="Arial" w:hAnsi="Arial" w:cs="Arial"/>
          <w:sz w:val="16"/>
          <w:szCs w:val="16"/>
        </w:rPr>
        <w:t xml:space="preserve">□ </w:t>
      </w:r>
      <w:r w:rsidR="00B735A8" w:rsidRPr="00D74188">
        <w:rPr>
          <w:rFonts w:ascii="Arial" w:hAnsi="Arial" w:cs="Arial"/>
          <w:sz w:val="16"/>
          <w:szCs w:val="16"/>
        </w:rPr>
        <w:t>Biological Science with lab (4)</w:t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B735A8" w:rsidRPr="00D74188" w:rsidRDefault="00B744D4" w:rsidP="00777CB7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2424A8" w:rsidRPr="00D74188">
        <w:rPr>
          <w:rFonts w:ascii="Arial" w:hAnsi="Arial" w:cs="Arial"/>
          <w:sz w:val="16"/>
          <w:szCs w:val="16"/>
        </w:rPr>
        <w:t xml:space="preserve">□ </w:t>
      </w:r>
      <w:r w:rsidR="00B735A8" w:rsidRPr="00D74188">
        <w:rPr>
          <w:rFonts w:ascii="Arial" w:hAnsi="Arial" w:cs="Arial"/>
          <w:sz w:val="16"/>
          <w:szCs w:val="16"/>
        </w:rPr>
        <w:t>Physical Science with lab (4)</w:t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D90796" w:rsidRPr="00D74188" w:rsidRDefault="00B735A8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⁪</w:t>
      </w:r>
      <w:r w:rsidR="002424A8" w:rsidRPr="00D74188">
        <w:rPr>
          <w:rFonts w:ascii="Arial" w:hAnsi="Arial" w:cs="Arial"/>
          <w:sz w:val="16"/>
          <w:szCs w:val="16"/>
        </w:rPr>
        <w:t xml:space="preserve">□ </w:t>
      </w:r>
      <w:r w:rsidR="0077390A" w:rsidRPr="00D74188">
        <w:rPr>
          <w:rFonts w:ascii="Arial" w:hAnsi="Arial" w:cs="Arial"/>
          <w:sz w:val="16"/>
          <w:szCs w:val="16"/>
        </w:rPr>
        <w:t xml:space="preserve">Second Biological or Physical Science with </w:t>
      </w:r>
    </w:p>
    <w:p w:rsidR="00B735A8" w:rsidRPr="00D74188" w:rsidRDefault="0077390A" w:rsidP="00D90796">
      <w:pPr>
        <w:ind w:firstLine="180"/>
        <w:rPr>
          <w:rFonts w:ascii="Arial" w:hAnsi="Arial" w:cs="Arial"/>
          <w:sz w:val="16"/>
          <w:szCs w:val="16"/>
          <w:u w:val="single"/>
        </w:rPr>
      </w:pPr>
      <w:proofErr w:type="gramStart"/>
      <w:r w:rsidRPr="00D74188">
        <w:rPr>
          <w:rFonts w:ascii="Arial" w:hAnsi="Arial" w:cs="Arial"/>
          <w:sz w:val="16"/>
          <w:szCs w:val="16"/>
        </w:rPr>
        <w:t>lab</w:t>
      </w:r>
      <w:proofErr w:type="gramEnd"/>
      <w:r w:rsidRPr="00D74188">
        <w:rPr>
          <w:rFonts w:ascii="Arial" w:hAnsi="Arial" w:cs="Arial"/>
          <w:sz w:val="16"/>
          <w:szCs w:val="16"/>
        </w:rPr>
        <w:t xml:space="preserve"> (4)</w:t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533072" w:rsidRPr="00D74188" w:rsidRDefault="00E21A0F" w:rsidP="002424A8">
      <w:pPr>
        <w:ind w:left="180" w:hanging="180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 </w:t>
      </w:r>
      <w:r w:rsidR="00533072" w:rsidRPr="00D74188">
        <w:rPr>
          <w:rFonts w:ascii="Arial" w:hAnsi="Arial" w:cs="Arial"/>
          <w:sz w:val="16"/>
          <w:szCs w:val="16"/>
        </w:rPr>
        <w:t>The biology and chemistry requirements for the botany major can be used to fulfill the</w:t>
      </w:r>
      <w:r w:rsidR="002424A8" w:rsidRPr="00D74188">
        <w:rPr>
          <w:rFonts w:ascii="Arial" w:hAnsi="Arial" w:cs="Arial"/>
          <w:sz w:val="16"/>
          <w:szCs w:val="16"/>
        </w:rPr>
        <w:t xml:space="preserve"> </w:t>
      </w:r>
      <w:r w:rsidR="00533072" w:rsidRPr="00D74188">
        <w:rPr>
          <w:rFonts w:ascii="Arial" w:hAnsi="Arial" w:cs="Arial"/>
          <w:sz w:val="16"/>
          <w:szCs w:val="16"/>
        </w:rPr>
        <w:t>above requirements.</w:t>
      </w:r>
    </w:p>
    <w:p w:rsidR="0077390A" w:rsidRPr="00D74188" w:rsidRDefault="00B744D4" w:rsidP="00777CB7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2424A8" w:rsidRPr="00D74188">
        <w:rPr>
          <w:rFonts w:ascii="Arial" w:hAnsi="Arial" w:cs="Arial"/>
          <w:sz w:val="16"/>
          <w:szCs w:val="16"/>
        </w:rPr>
        <w:t xml:space="preserve">□ </w:t>
      </w:r>
      <w:r w:rsidR="0077390A" w:rsidRPr="00D74188">
        <w:rPr>
          <w:rFonts w:ascii="Arial" w:hAnsi="Arial" w:cs="Arial"/>
          <w:sz w:val="16"/>
          <w:szCs w:val="16"/>
        </w:rPr>
        <w:t>Cultural Diversity (3)</w:t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77390A" w:rsidRPr="00D74188" w:rsidRDefault="00B744D4" w:rsidP="00777CB7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2424A8" w:rsidRPr="00D74188">
        <w:rPr>
          <w:rFonts w:ascii="Arial" w:hAnsi="Arial" w:cs="Arial"/>
          <w:sz w:val="16"/>
          <w:szCs w:val="16"/>
        </w:rPr>
        <w:t xml:space="preserve">□ </w:t>
      </w:r>
      <w:r w:rsidR="0077390A" w:rsidRPr="00D74188">
        <w:rPr>
          <w:rFonts w:ascii="Arial" w:hAnsi="Arial" w:cs="Arial"/>
          <w:sz w:val="16"/>
          <w:szCs w:val="16"/>
        </w:rPr>
        <w:t>Literature &amp; the Arts (3)</w:t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77390A" w:rsidRPr="00D74188" w:rsidRDefault="00B744D4" w:rsidP="00777CB7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2424A8" w:rsidRPr="00D74188">
        <w:rPr>
          <w:rFonts w:ascii="Arial" w:hAnsi="Arial" w:cs="Arial"/>
          <w:sz w:val="16"/>
          <w:szCs w:val="16"/>
        </w:rPr>
        <w:t xml:space="preserve">□ </w:t>
      </w:r>
      <w:r w:rsidR="0077390A" w:rsidRPr="00D74188">
        <w:rPr>
          <w:rFonts w:ascii="Arial" w:hAnsi="Arial" w:cs="Arial"/>
          <w:sz w:val="16"/>
          <w:szCs w:val="16"/>
        </w:rPr>
        <w:t>Social Processes &amp; Institutions (3)</w:t>
      </w:r>
      <w:r w:rsidR="00D90796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77390A" w:rsidRPr="00D74188" w:rsidRDefault="00B744D4" w:rsidP="00777CB7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2424A8" w:rsidRPr="00D74188">
        <w:rPr>
          <w:rFonts w:ascii="Arial" w:hAnsi="Arial" w:cs="Arial"/>
          <w:sz w:val="16"/>
          <w:szCs w:val="16"/>
        </w:rPr>
        <w:t xml:space="preserve">□ </w:t>
      </w:r>
      <w:r w:rsidR="0077390A" w:rsidRPr="00D74188">
        <w:rPr>
          <w:rFonts w:ascii="Arial" w:hAnsi="Arial" w:cs="Arial"/>
          <w:sz w:val="16"/>
          <w:szCs w:val="16"/>
        </w:rPr>
        <w:t>Western Culture (3)</w:t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D90796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77390A" w:rsidRPr="00D74188" w:rsidRDefault="0077390A" w:rsidP="00777CB7">
      <w:pPr>
        <w:rPr>
          <w:rFonts w:ascii="Arial" w:hAnsi="Arial" w:cs="Arial"/>
          <w:sz w:val="16"/>
          <w:szCs w:val="16"/>
        </w:rPr>
      </w:pPr>
    </w:p>
    <w:p w:rsidR="0077390A" w:rsidRPr="00D74188" w:rsidRDefault="0077390A" w:rsidP="00777CB7">
      <w:pPr>
        <w:rPr>
          <w:rFonts w:ascii="Arial" w:hAnsi="Arial" w:cs="Arial"/>
          <w:sz w:val="16"/>
          <w:szCs w:val="16"/>
          <w:u w:val="single"/>
        </w:rPr>
      </w:pPr>
      <w:r w:rsidRPr="00D74188">
        <w:rPr>
          <w:rFonts w:ascii="Arial" w:hAnsi="Arial" w:cs="Arial"/>
          <w:sz w:val="16"/>
          <w:szCs w:val="16"/>
          <w:u w:val="single"/>
        </w:rPr>
        <w:t>Difference, Power &amp; Discrimination Courses (3 credits)</w:t>
      </w:r>
    </w:p>
    <w:p w:rsidR="0077390A" w:rsidRPr="00D74188" w:rsidRDefault="0077390A" w:rsidP="00777CB7">
      <w:pPr>
        <w:rPr>
          <w:rFonts w:ascii="Arial" w:hAnsi="Arial" w:cs="Arial"/>
          <w:sz w:val="16"/>
          <w:szCs w:val="16"/>
          <w:u w:val="single"/>
        </w:rPr>
      </w:pPr>
    </w:p>
    <w:p w:rsidR="0077390A" w:rsidRPr="00D74188" w:rsidRDefault="00B744D4" w:rsidP="00777CB7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024266" w:rsidRPr="00D74188">
        <w:rPr>
          <w:rFonts w:ascii="Arial" w:hAnsi="Arial" w:cs="Arial"/>
          <w:sz w:val="16"/>
          <w:szCs w:val="16"/>
        </w:rPr>
        <w:t xml:space="preserve">□ </w:t>
      </w:r>
      <w:r w:rsidR="0077390A" w:rsidRPr="00D74188">
        <w:rPr>
          <w:rFonts w:ascii="Arial" w:hAnsi="Arial" w:cs="Arial"/>
          <w:sz w:val="16"/>
          <w:szCs w:val="16"/>
        </w:rPr>
        <w:t>Difference, Power &amp; Discrimination Course (3)</w:t>
      </w:r>
      <w:r w:rsidR="00E21A0F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77390A" w:rsidRPr="00D74188" w:rsidRDefault="0077390A" w:rsidP="00777CB7">
      <w:pPr>
        <w:rPr>
          <w:rFonts w:ascii="Arial" w:hAnsi="Arial" w:cs="Arial"/>
          <w:sz w:val="16"/>
          <w:szCs w:val="16"/>
        </w:rPr>
      </w:pPr>
    </w:p>
    <w:p w:rsidR="0077390A" w:rsidRPr="00D74188" w:rsidRDefault="0077390A" w:rsidP="00777CB7">
      <w:pPr>
        <w:rPr>
          <w:rFonts w:ascii="Arial" w:hAnsi="Arial" w:cs="Arial"/>
          <w:sz w:val="16"/>
          <w:szCs w:val="16"/>
          <w:u w:val="single"/>
        </w:rPr>
      </w:pPr>
      <w:r w:rsidRPr="00D74188">
        <w:rPr>
          <w:rFonts w:ascii="Arial" w:hAnsi="Arial" w:cs="Arial"/>
          <w:sz w:val="16"/>
          <w:szCs w:val="16"/>
          <w:u w:val="single"/>
        </w:rPr>
        <w:t>Synthesis Courses (6 credits)</w:t>
      </w:r>
    </w:p>
    <w:p w:rsidR="0077390A" w:rsidRPr="00D74188" w:rsidRDefault="0077390A" w:rsidP="00777CB7">
      <w:pPr>
        <w:rPr>
          <w:rFonts w:ascii="Arial" w:hAnsi="Arial" w:cs="Arial"/>
          <w:sz w:val="16"/>
          <w:szCs w:val="16"/>
          <w:u w:val="single"/>
        </w:rPr>
      </w:pPr>
    </w:p>
    <w:p w:rsidR="0077390A" w:rsidRPr="00D74188" w:rsidRDefault="0077390A" w:rsidP="00E21A0F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The two courses used to fulfill the Synthesis requirement </w:t>
      </w:r>
      <w:r w:rsidRPr="00D74188">
        <w:rPr>
          <w:rFonts w:ascii="Arial" w:hAnsi="Arial" w:cs="Arial"/>
          <w:sz w:val="16"/>
          <w:szCs w:val="16"/>
          <w:u w:val="single"/>
        </w:rPr>
        <w:t xml:space="preserve">may not </w:t>
      </w:r>
      <w:r w:rsidRPr="00D74188">
        <w:rPr>
          <w:rFonts w:ascii="Arial" w:hAnsi="Arial" w:cs="Arial"/>
          <w:sz w:val="16"/>
          <w:szCs w:val="16"/>
        </w:rPr>
        <w:t>be in the same department.</w:t>
      </w:r>
    </w:p>
    <w:p w:rsidR="0077390A" w:rsidRPr="00D74188" w:rsidRDefault="0077390A" w:rsidP="00777CB7">
      <w:pPr>
        <w:rPr>
          <w:rFonts w:ascii="Arial" w:hAnsi="Arial" w:cs="Arial"/>
          <w:sz w:val="16"/>
          <w:szCs w:val="16"/>
        </w:rPr>
      </w:pPr>
    </w:p>
    <w:p w:rsidR="0077390A" w:rsidRPr="00D74188" w:rsidRDefault="00B744D4" w:rsidP="00777CB7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E21A0F" w:rsidRPr="00D74188">
        <w:rPr>
          <w:rFonts w:ascii="Arial" w:hAnsi="Arial" w:cs="Arial"/>
          <w:sz w:val="16"/>
          <w:szCs w:val="16"/>
        </w:rPr>
        <w:t xml:space="preserve">□ </w:t>
      </w:r>
      <w:r w:rsidR="0077390A" w:rsidRPr="00D74188">
        <w:rPr>
          <w:rFonts w:ascii="Arial" w:hAnsi="Arial" w:cs="Arial"/>
          <w:sz w:val="16"/>
          <w:szCs w:val="16"/>
        </w:rPr>
        <w:t>Contemporary Global Issues (3)</w:t>
      </w:r>
      <w:r w:rsidR="00E21A0F" w:rsidRPr="00D74188">
        <w:rPr>
          <w:rFonts w:ascii="Arial" w:hAnsi="Arial" w:cs="Arial"/>
          <w:sz w:val="16"/>
          <w:szCs w:val="16"/>
        </w:rPr>
        <w:tab/>
      </w:r>
      <w:r w:rsidR="00E21A0F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ab/>
      </w:r>
    </w:p>
    <w:p w:rsidR="0077390A" w:rsidRPr="00E21A0F" w:rsidRDefault="00B744D4" w:rsidP="00777CB7">
      <w:pPr>
        <w:rPr>
          <w:rFonts w:ascii="Arial Narrow" w:hAnsi="Arial Narrow" w:cs="Calibri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⁪</w:t>
      </w:r>
      <w:r w:rsidR="00E21A0F" w:rsidRPr="00D74188">
        <w:rPr>
          <w:rFonts w:ascii="Arial" w:hAnsi="Arial" w:cs="Arial"/>
          <w:sz w:val="16"/>
          <w:szCs w:val="16"/>
        </w:rPr>
        <w:t xml:space="preserve">□ </w:t>
      </w:r>
      <w:r w:rsidR="0077390A" w:rsidRPr="00D74188">
        <w:rPr>
          <w:rFonts w:ascii="Arial" w:hAnsi="Arial" w:cs="Arial"/>
          <w:sz w:val="16"/>
          <w:szCs w:val="16"/>
        </w:rPr>
        <w:t>Science, Technology &amp; Society (3)</w:t>
      </w:r>
      <w:r w:rsidR="00E21A0F">
        <w:rPr>
          <w:rFonts w:ascii="Arial Narrow" w:hAnsi="Arial Narrow" w:cs="Calibri"/>
          <w:sz w:val="16"/>
          <w:szCs w:val="16"/>
        </w:rPr>
        <w:tab/>
      </w:r>
      <w:r w:rsidR="00493A51">
        <w:rPr>
          <w:rFonts w:ascii="Arial Narrow" w:hAnsi="Arial Narrow" w:cs="Calibri"/>
          <w:sz w:val="16"/>
          <w:szCs w:val="16"/>
        </w:rPr>
        <w:tab/>
      </w:r>
    </w:p>
    <w:p w:rsidR="00517010" w:rsidRDefault="00517010" w:rsidP="00777CB7">
      <w:pPr>
        <w:rPr>
          <w:b/>
        </w:rPr>
      </w:pPr>
    </w:p>
    <w:p w:rsidR="004E3A40" w:rsidRDefault="004E3A40" w:rsidP="00777CB7">
      <w:pPr>
        <w:rPr>
          <w:b/>
        </w:rPr>
      </w:pPr>
      <w:r>
        <w:rPr>
          <w:b/>
        </w:rPr>
        <w:lastRenderedPageBreak/>
        <w:t>DEPARTMENTAL REQUIREMENTS</w:t>
      </w:r>
    </w:p>
    <w:p w:rsidR="004E3A40" w:rsidRDefault="004E3A40" w:rsidP="00777CB7">
      <w:pPr>
        <w:rPr>
          <w:b/>
        </w:rPr>
      </w:pPr>
    </w:p>
    <w:p w:rsidR="004E3A40" w:rsidRPr="00D74188" w:rsidRDefault="004E3A40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FOUNDATIONAL SCIENCES (66-71 credits)</w:t>
      </w:r>
    </w:p>
    <w:p w:rsidR="004E3A40" w:rsidRPr="00D74188" w:rsidRDefault="004E3A40" w:rsidP="00777CB7">
      <w:pPr>
        <w:rPr>
          <w:rFonts w:ascii="Arial" w:hAnsi="Arial" w:cs="Arial"/>
          <w:sz w:val="16"/>
          <w:szCs w:val="16"/>
        </w:rPr>
      </w:pPr>
    </w:p>
    <w:p w:rsidR="00AA3FD1" w:rsidRPr="00D74188" w:rsidRDefault="00AA3FD1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Biology (20 credits)</w:t>
      </w:r>
    </w:p>
    <w:p w:rsidR="00AA3FD1" w:rsidRPr="00D74188" w:rsidRDefault="00AA3FD1" w:rsidP="00777CB7">
      <w:pPr>
        <w:rPr>
          <w:rFonts w:ascii="Arial" w:hAnsi="Arial" w:cs="Arial"/>
          <w:sz w:val="16"/>
          <w:szCs w:val="16"/>
        </w:rPr>
      </w:pPr>
    </w:p>
    <w:p w:rsidR="004E3A40" w:rsidRPr="00D74188" w:rsidRDefault="00B744D4" w:rsidP="00777C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⁪</w:t>
      </w:r>
      <w:r w:rsidR="00493A51" w:rsidRPr="00D74188">
        <w:rPr>
          <w:rFonts w:ascii="Arial" w:hAnsi="Arial" w:cs="Arial"/>
          <w:sz w:val="16"/>
          <w:szCs w:val="16"/>
        </w:rPr>
        <w:t xml:space="preserve">□ </w:t>
      </w:r>
      <w:r w:rsidR="004E3A40" w:rsidRPr="00D74188">
        <w:rPr>
          <w:rFonts w:ascii="Arial" w:hAnsi="Arial" w:cs="Arial"/>
          <w:sz w:val="16"/>
          <w:szCs w:val="16"/>
        </w:rPr>
        <w:t>BI 211</w:t>
      </w:r>
      <w:r w:rsidR="00AA3FD1" w:rsidRPr="00D74188">
        <w:rPr>
          <w:rFonts w:ascii="Arial" w:hAnsi="Arial" w:cs="Arial"/>
          <w:sz w:val="16"/>
          <w:szCs w:val="16"/>
        </w:rPr>
        <w:t>(4)</w:t>
      </w:r>
      <w:r w:rsidR="00F47663" w:rsidRPr="00D74188">
        <w:rPr>
          <w:rFonts w:ascii="Arial" w:hAnsi="Arial" w:cs="Arial"/>
          <w:sz w:val="16"/>
          <w:szCs w:val="16"/>
        </w:rPr>
        <w:tab/>
      </w:r>
      <w:r w:rsidR="00493A51" w:rsidRPr="00D74188">
        <w:rPr>
          <w:rFonts w:ascii="Arial" w:hAnsi="Arial" w:cs="Arial"/>
          <w:sz w:val="16"/>
          <w:szCs w:val="16"/>
        </w:rPr>
        <w:t xml:space="preserve">□ </w:t>
      </w:r>
      <w:r w:rsidR="004E3A40" w:rsidRPr="00D74188">
        <w:rPr>
          <w:rFonts w:ascii="Arial" w:hAnsi="Arial" w:cs="Arial"/>
          <w:sz w:val="16"/>
          <w:szCs w:val="16"/>
        </w:rPr>
        <w:t>BI 21</w:t>
      </w:r>
      <w:r w:rsidR="00A57FC5">
        <w:rPr>
          <w:rFonts w:ascii="Arial" w:hAnsi="Arial" w:cs="Arial"/>
          <w:sz w:val="16"/>
          <w:szCs w:val="16"/>
        </w:rPr>
        <w:t>2</w:t>
      </w:r>
      <w:r w:rsidR="00AA3FD1" w:rsidRPr="00D74188">
        <w:rPr>
          <w:rFonts w:ascii="Arial" w:hAnsi="Arial" w:cs="Arial"/>
          <w:sz w:val="16"/>
          <w:szCs w:val="16"/>
        </w:rPr>
        <w:t xml:space="preserve"> (4)</w:t>
      </w:r>
      <w:r w:rsidR="00D74188">
        <w:rPr>
          <w:rFonts w:ascii="Arial" w:hAnsi="Arial" w:cs="Arial"/>
          <w:sz w:val="16"/>
          <w:szCs w:val="16"/>
        </w:rPr>
        <w:tab/>
      </w:r>
      <w:proofErr w:type="gramStart"/>
      <w:r w:rsidR="00493A51" w:rsidRPr="00D74188">
        <w:rPr>
          <w:rFonts w:ascii="Arial" w:hAnsi="Arial" w:cs="Arial"/>
          <w:sz w:val="16"/>
          <w:szCs w:val="16"/>
        </w:rPr>
        <w:t xml:space="preserve">□ </w:t>
      </w:r>
      <w:r w:rsidR="004E3A40" w:rsidRPr="00D74188">
        <w:rPr>
          <w:rFonts w:ascii="Arial" w:hAnsi="Arial" w:cs="Arial"/>
          <w:sz w:val="16"/>
          <w:szCs w:val="16"/>
        </w:rPr>
        <w:t xml:space="preserve"> BI</w:t>
      </w:r>
      <w:proofErr w:type="gramEnd"/>
      <w:r w:rsidR="004E3A40" w:rsidRPr="00D74188">
        <w:rPr>
          <w:rFonts w:ascii="Arial" w:hAnsi="Arial" w:cs="Arial"/>
          <w:sz w:val="16"/>
          <w:szCs w:val="16"/>
        </w:rPr>
        <w:t xml:space="preserve"> 213</w:t>
      </w:r>
      <w:r w:rsidR="00AA3FD1" w:rsidRPr="00D74188">
        <w:rPr>
          <w:rFonts w:ascii="Arial" w:hAnsi="Arial" w:cs="Arial"/>
          <w:sz w:val="16"/>
          <w:szCs w:val="16"/>
        </w:rPr>
        <w:t xml:space="preserve"> (4)</w:t>
      </w:r>
    </w:p>
    <w:p w:rsidR="004E3A40" w:rsidRPr="00D74188" w:rsidRDefault="004E3A40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⁪</w:t>
      </w:r>
      <w:r w:rsidR="00493A51" w:rsidRPr="00D74188">
        <w:rPr>
          <w:rFonts w:ascii="Arial" w:hAnsi="Arial" w:cs="Arial"/>
          <w:sz w:val="16"/>
          <w:szCs w:val="16"/>
        </w:rPr>
        <w:t xml:space="preserve">□ </w:t>
      </w:r>
      <w:r w:rsidRPr="00D74188">
        <w:rPr>
          <w:rFonts w:ascii="Arial" w:hAnsi="Arial" w:cs="Arial"/>
          <w:sz w:val="16"/>
          <w:szCs w:val="16"/>
        </w:rPr>
        <w:t>BI 314</w:t>
      </w:r>
      <w:r w:rsidR="00AA3FD1" w:rsidRPr="00D74188">
        <w:rPr>
          <w:rFonts w:ascii="Arial" w:hAnsi="Arial" w:cs="Arial"/>
          <w:sz w:val="16"/>
          <w:szCs w:val="16"/>
        </w:rPr>
        <w:t xml:space="preserve"> (4)</w:t>
      </w:r>
    </w:p>
    <w:p w:rsidR="00D74188" w:rsidRDefault="00B744D4" w:rsidP="00777C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⁪</w:t>
      </w:r>
      <w:r w:rsidR="00493A51" w:rsidRPr="00D74188">
        <w:rPr>
          <w:rFonts w:ascii="Arial" w:hAnsi="Arial" w:cs="Arial"/>
          <w:sz w:val="16"/>
          <w:szCs w:val="16"/>
        </w:rPr>
        <w:t xml:space="preserve">□ </w:t>
      </w:r>
      <w:r w:rsidR="004E3A40" w:rsidRPr="00D74188">
        <w:rPr>
          <w:rFonts w:ascii="Arial" w:hAnsi="Arial" w:cs="Arial"/>
          <w:sz w:val="16"/>
          <w:szCs w:val="16"/>
        </w:rPr>
        <w:t xml:space="preserve">BI 311 </w:t>
      </w:r>
      <w:r w:rsidR="00AA3FD1" w:rsidRPr="00D74188">
        <w:rPr>
          <w:rFonts w:ascii="Arial" w:hAnsi="Arial" w:cs="Arial"/>
          <w:sz w:val="16"/>
          <w:szCs w:val="16"/>
        </w:rPr>
        <w:t>(4</w:t>
      </w:r>
      <w:proofErr w:type="gramStart"/>
      <w:r w:rsidR="00AA3FD1" w:rsidRPr="00D74188">
        <w:rPr>
          <w:rFonts w:ascii="Arial" w:hAnsi="Arial" w:cs="Arial"/>
          <w:sz w:val="16"/>
          <w:szCs w:val="16"/>
        </w:rPr>
        <w:t xml:space="preserve">) </w:t>
      </w:r>
      <w:r w:rsidR="004E3A40" w:rsidRPr="00D74188">
        <w:rPr>
          <w:rFonts w:ascii="Arial" w:hAnsi="Arial" w:cs="Arial"/>
          <w:sz w:val="16"/>
          <w:szCs w:val="16"/>
        </w:rPr>
        <w:t xml:space="preserve"> </w:t>
      </w:r>
      <w:r w:rsidR="004E3A40" w:rsidRPr="00D74188">
        <w:rPr>
          <w:rFonts w:ascii="Arial" w:hAnsi="Arial" w:cs="Arial"/>
          <w:i/>
          <w:sz w:val="16"/>
          <w:szCs w:val="16"/>
          <w:u w:val="single"/>
        </w:rPr>
        <w:t>or</w:t>
      </w:r>
      <w:proofErr w:type="gramEnd"/>
      <w:r w:rsidR="004E3A40" w:rsidRPr="00D74188">
        <w:rPr>
          <w:rFonts w:ascii="Arial" w:hAnsi="Arial" w:cs="Arial"/>
          <w:sz w:val="16"/>
          <w:szCs w:val="16"/>
        </w:rPr>
        <w:t xml:space="preserve"> ⁪</w:t>
      </w:r>
      <w:r w:rsidR="00F47663" w:rsidRPr="00D74188">
        <w:rPr>
          <w:rFonts w:ascii="Arial" w:hAnsi="Arial" w:cs="Arial"/>
          <w:sz w:val="16"/>
          <w:szCs w:val="16"/>
        </w:rPr>
        <w:tab/>
      </w:r>
    </w:p>
    <w:p w:rsidR="004E3A40" w:rsidRPr="00D74188" w:rsidRDefault="00493A51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57FC5">
        <w:rPr>
          <w:rFonts w:ascii="Arial" w:hAnsi="Arial" w:cs="Arial"/>
          <w:sz w:val="16"/>
          <w:szCs w:val="16"/>
        </w:rPr>
        <w:t>PBG</w:t>
      </w:r>
      <w:r w:rsidR="004E3A40" w:rsidRPr="00D74188">
        <w:rPr>
          <w:rFonts w:ascii="Arial" w:hAnsi="Arial" w:cs="Arial"/>
          <w:sz w:val="16"/>
          <w:szCs w:val="16"/>
        </w:rPr>
        <w:t xml:space="preserve"> 430</w:t>
      </w:r>
      <w:r w:rsidR="00AA3FD1" w:rsidRPr="00D74188">
        <w:rPr>
          <w:rFonts w:ascii="Arial" w:hAnsi="Arial" w:cs="Arial"/>
          <w:sz w:val="16"/>
          <w:szCs w:val="16"/>
        </w:rPr>
        <w:t xml:space="preserve"> (3)</w:t>
      </w:r>
      <w:r w:rsidR="004E3A40" w:rsidRPr="00D74188">
        <w:rPr>
          <w:rFonts w:ascii="Arial" w:hAnsi="Arial" w:cs="Arial"/>
          <w:sz w:val="16"/>
          <w:szCs w:val="16"/>
        </w:rPr>
        <w:t xml:space="preserve"> &amp; </w:t>
      </w:r>
      <w:r w:rsidRPr="00D74188">
        <w:rPr>
          <w:rFonts w:ascii="Arial" w:hAnsi="Arial" w:cs="Arial"/>
          <w:sz w:val="16"/>
          <w:szCs w:val="16"/>
        </w:rPr>
        <w:t xml:space="preserve">□ </w:t>
      </w:r>
      <w:r w:rsidR="00A57FC5">
        <w:rPr>
          <w:rFonts w:ascii="Arial" w:hAnsi="Arial" w:cs="Arial"/>
          <w:sz w:val="16"/>
          <w:szCs w:val="16"/>
        </w:rPr>
        <w:t>PBG</w:t>
      </w:r>
      <w:r w:rsidR="004E3A40" w:rsidRPr="00D74188">
        <w:rPr>
          <w:rFonts w:ascii="Arial" w:hAnsi="Arial" w:cs="Arial"/>
          <w:sz w:val="16"/>
          <w:szCs w:val="16"/>
        </w:rPr>
        <w:t xml:space="preserve"> 431</w:t>
      </w:r>
      <w:r w:rsidR="00AA3FD1" w:rsidRPr="00D74188">
        <w:rPr>
          <w:rFonts w:ascii="Arial" w:hAnsi="Arial" w:cs="Arial"/>
          <w:sz w:val="16"/>
          <w:szCs w:val="16"/>
        </w:rPr>
        <w:t xml:space="preserve"> (1)</w:t>
      </w:r>
    </w:p>
    <w:p w:rsidR="004E3A40" w:rsidRPr="00D74188" w:rsidRDefault="004E3A40" w:rsidP="00777CB7">
      <w:pPr>
        <w:rPr>
          <w:rFonts w:ascii="Arial" w:hAnsi="Arial" w:cs="Arial"/>
          <w:sz w:val="16"/>
          <w:szCs w:val="16"/>
        </w:rPr>
      </w:pPr>
    </w:p>
    <w:p w:rsidR="00AA3FD1" w:rsidRPr="00D74188" w:rsidRDefault="00AA3FD1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Chemistry (27-30 credits)</w:t>
      </w:r>
    </w:p>
    <w:p w:rsidR="00AA3FD1" w:rsidRPr="00D74188" w:rsidRDefault="00AA3FD1" w:rsidP="00777CB7">
      <w:pPr>
        <w:rPr>
          <w:rFonts w:ascii="Arial" w:hAnsi="Arial" w:cs="Arial"/>
          <w:sz w:val="16"/>
          <w:szCs w:val="16"/>
        </w:rPr>
      </w:pPr>
    </w:p>
    <w:p w:rsidR="00AA3FD1" w:rsidRPr="00D74188" w:rsidRDefault="00B744D4" w:rsidP="00777C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⁪</w:t>
      </w:r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="00AA3FD1" w:rsidRPr="00D74188">
        <w:rPr>
          <w:rFonts w:ascii="Arial" w:hAnsi="Arial" w:cs="Arial"/>
          <w:sz w:val="16"/>
          <w:szCs w:val="16"/>
        </w:rPr>
        <w:t xml:space="preserve">CH </w:t>
      </w:r>
      <w:r w:rsidR="00D85F78">
        <w:rPr>
          <w:rFonts w:ascii="Arial" w:hAnsi="Arial" w:cs="Arial"/>
          <w:sz w:val="16"/>
          <w:szCs w:val="16"/>
        </w:rPr>
        <w:t>231+261</w:t>
      </w:r>
      <w:r w:rsidR="00AA3FD1" w:rsidRPr="00D74188">
        <w:rPr>
          <w:rFonts w:ascii="Arial" w:hAnsi="Arial" w:cs="Arial"/>
          <w:sz w:val="16"/>
          <w:szCs w:val="16"/>
        </w:rPr>
        <w:t xml:space="preserve"> (5)</w:t>
      </w:r>
      <w:r w:rsidR="00F47663" w:rsidRPr="00D74188">
        <w:rPr>
          <w:rFonts w:ascii="Arial" w:hAnsi="Arial" w:cs="Arial"/>
          <w:sz w:val="16"/>
          <w:szCs w:val="16"/>
        </w:rPr>
        <w:tab/>
        <w:t xml:space="preserve">□ </w:t>
      </w:r>
      <w:r w:rsidR="00AA3FD1" w:rsidRPr="00D74188">
        <w:rPr>
          <w:rFonts w:ascii="Arial" w:hAnsi="Arial" w:cs="Arial"/>
          <w:sz w:val="16"/>
          <w:szCs w:val="16"/>
        </w:rPr>
        <w:t>CH 2</w:t>
      </w:r>
      <w:r w:rsidR="00D85F78">
        <w:rPr>
          <w:rFonts w:ascii="Arial" w:hAnsi="Arial" w:cs="Arial"/>
          <w:sz w:val="16"/>
          <w:szCs w:val="16"/>
        </w:rPr>
        <w:t>3</w:t>
      </w:r>
      <w:r w:rsidR="00AA3FD1" w:rsidRPr="00D74188">
        <w:rPr>
          <w:rFonts w:ascii="Arial" w:hAnsi="Arial" w:cs="Arial"/>
          <w:sz w:val="16"/>
          <w:szCs w:val="16"/>
        </w:rPr>
        <w:t>2</w:t>
      </w:r>
      <w:r w:rsidR="00D85F78">
        <w:rPr>
          <w:rFonts w:ascii="Arial" w:hAnsi="Arial" w:cs="Arial"/>
          <w:sz w:val="16"/>
          <w:szCs w:val="16"/>
        </w:rPr>
        <w:t>+262</w:t>
      </w:r>
      <w:r w:rsidR="00AA3FD1" w:rsidRPr="00D74188">
        <w:rPr>
          <w:rFonts w:ascii="Arial" w:hAnsi="Arial" w:cs="Arial"/>
          <w:sz w:val="16"/>
          <w:szCs w:val="16"/>
        </w:rPr>
        <w:t xml:space="preserve"> (5)</w:t>
      </w:r>
      <w:r w:rsidR="00F47663" w:rsidRPr="00D74188">
        <w:rPr>
          <w:rFonts w:ascii="Arial" w:hAnsi="Arial" w:cs="Arial"/>
          <w:sz w:val="16"/>
          <w:szCs w:val="16"/>
        </w:rPr>
        <w:tab/>
      </w:r>
      <w:proofErr w:type="gramStart"/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="00AA3FD1" w:rsidRPr="00D74188">
        <w:rPr>
          <w:rFonts w:ascii="Arial" w:hAnsi="Arial" w:cs="Arial"/>
          <w:sz w:val="16"/>
          <w:szCs w:val="16"/>
        </w:rPr>
        <w:t xml:space="preserve"> CH</w:t>
      </w:r>
      <w:proofErr w:type="gramEnd"/>
      <w:r w:rsidR="00AA3FD1" w:rsidRPr="00D74188">
        <w:rPr>
          <w:rFonts w:ascii="Arial" w:hAnsi="Arial" w:cs="Arial"/>
          <w:sz w:val="16"/>
          <w:szCs w:val="16"/>
        </w:rPr>
        <w:t xml:space="preserve"> 2</w:t>
      </w:r>
      <w:r w:rsidR="00D85F78">
        <w:rPr>
          <w:rFonts w:ascii="Arial" w:hAnsi="Arial" w:cs="Arial"/>
          <w:sz w:val="16"/>
          <w:szCs w:val="16"/>
        </w:rPr>
        <w:t>3</w:t>
      </w:r>
      <w:r w:rsidR="00AA3FD1" w:rsidRPr="00D74188">
        <w:rPr>
          <w:rFonts w:ascii="Arial" w:hAnsi="Arial" w:cs="Arial"/>
          <w:sz w:val="16"/>
          <w:szCs w:val="16"/>
        </w:rPr>
        <w:t>3</w:t>
      </w:r>
      <w:r w:rsidR="00D85F78">
        <w:rPr>
          <w:rFonts w:ascii="Arial" w:hAnsi="Arial" w:cs="Arial"/>
          <w:sz w:val="16"/>
          <w:szCs w:val="16"/>
        </w:rPr>
        <w:t>+263</w:t>
      </w:r>
      <w:r w:rsidR="00AA3FD1" w:rsidRPr="00D74188">
        <w:rPr>
          <w:rFonts w:ascii="Arial" w:hAnsi="Arial" w:cs="Arial"/>
          <w:sz w:val="16"/>
          <w:szCs w:val="16"/>
        </w:rPr>
        <w:t xml:space="preserve"> (5)</w:t>
      </w:r>
    </w:p>
    <w:p w:rsidR="00AA3FD1" w:rsidRPr="00D74188" w:rsidRDefault="00AA3FD1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    </w:t>
      </w:r>
      <w:proofErr w:type="gramStart"/>
      <w:r w:rsidRPr="00D74188">
        <w:rPr>
          <w:rFonts w:ascii="Arial" w:hAnsi="Arial" w:cs="Arial"/>
          <w:i/>
          <w:sz w:val="16"/>
          <w:szCs w:val="16"/>
          <w:u w:val="single"/>
        </w:rPr>
        <w:t xml:space="preserve">or </w:t>
      </w:r>
      <w:r w:rsidRPr="00D74188">
        <w:rPr>
          <w:rFonts w:ascii="Arial" w:hAnsi="Arial" w:cs="Arial"/>
          <w:sz w:val="16"/>
          <w:szCs w:val="16"/>
        </w:rPr>
        <w:t xml:space="preserve"> ⁪</w:t>
      </w:r>
      <w:proofErr w:type="gramEnd"/>
      <w:r w:rsidRPr="00D74188">
        <w:rPr>
          <w:rFonts w:ascii="Arial" w:hAnsi="Arial" w:cs="Arial"/>
          <w:sz w:val="16"/>
          <w:szCs w:val="16"/>
        </w:rPr>
        <w:t xml:space="preserve"> </w:t>
      </w:r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Pr="00D74188">
        <w:rPr>
          <w:rFonts w:ascii="Arial" w:hAnsi="Arial" w:cs="Arial"/>
          <w:sz w:val="16"/>
          <w:szCs w:val="16"/>
        </w:rPr>
        <w:t>CH 121 (5)</w:t>
      </w:r>
      <w:r w:rsidRPr="00D74188">
        <w:rPr>
          <w:rFonts w:ascii="Arial" w:hAnsi="Arial" w:cs="Arial"/>
          <w:sz w:val="16"/>
          <w:szCs w:val="16"/>
        </w:rPr>
        <w:tab/>
      </w:r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Pr="00D74188">
        <w:rPr>
          <w:rFonts w:ascii="Arial" w:hAnsi="Arial" w:cs="Arial"/>
          <w:sz w:val="16"/>
          <w:szCs w:val="16"/>
        </w:rPr>
        <w:t>CH 122 (5)</w:t>
      </w:r>
      <w:r w:rsidRPr="00D74188">
        <w:rPr>
          <w:rFonts w:ascii="Arial" w:hAnsi="Arial" w:cs="Arial"/>
          <w:sz w:val="16"/>
          <w:szCs w:val="16"/>
        </w:rPr>
        <w:tab/>
      </w:r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Pr="00D74188">
        <w:rPr>
          <w:rFonts w:ascii="Arial" w:hAnsi="Arial" w:cs="Arial"/>
          <w:sz w:val="16"/>
          <w:szCs w:val="16"/>
        </w:rPr>
        <w:t>CH 123 (5)</w:t>
      </w:r>
    </w:p>
    <w:p w:rsidR="00AA3FD1" w:rsidRPr="00D74188" w:rsidRDefault="00B744D4" w:rsidP="00777C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⁪</w:t>
      </w:r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="00AA3FD1" w:rsidRPr="00D74188">
        <w:rPr>
          <w:rFonts w:ascii="Arial" w:hAnsi="Arial" w:cs="Arial"/>
          <w:sz w:val="16"/>
          <w:szCs w:val="16"/>
        </w:rPr>
        <w:t>CH 331 (4)</w:t>
      </w:r>
      <w:r w:rsidR="00AA3FD1" w:rsidRPr="00D74188">
        <w:rPr>
          <w:rFonts w:ascii="Arial" w:hAnsi="Arial" w:cs="Arial"/>
          <w:sz w:val="16"/>
          <w:szCs w:val="16"/>
        </w:rPr>
        <w:tab/>
      </w:r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="00AA3FD1" w:rsidRPr="00D74188">
        <w:rPr>
          <w:rFonts w:ascii="Arial" w:hAnsi="Arial" w:cs="Arial"/>
          <w:sz w:val="16"/>
          <w:szCs w:val="16"/>
        </w:rPr>
        <w:t>CH 332 (4)</w:t>
      </w:r>
    </w:p>
    <w:p w:rsidR="00AA3FD1" w:rsidRPr="00D74188" w:rsidRDefault="00B744D4" w:rsidP="00777C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⁪</w:t>
      </w:r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="00AA3FD1" w:rsidRPr="00D74188">
        <w:rPr>
          <w:rFonts w:ascii="Arial" w:hAnsi="Arial" w:cs="Arial"/>
          <w:sz w:val="16"/>
          <w:szCs w:val="16"/>
        </w:rPr>
        <w:t>BB 350 (4</w:t>
      </w:r>
      <w:proofErr w:type="gramStart"/>
      <w:r w:rsidR="00AA3FD1" w:rsidRPr="00D74188">
        <w:rPr>
          <w:rFonts w:ascii="Arial" w:hAnsi="Arial" w:cs="Arial"/>
          <w:sz w:val="16"/>
          <w:szCs w:val="16"/>
        </w:rPr>
        <w:t xml:space="preserve">)  </w:t>
      </w:r>
      <w:r w:rsidR="00AA3FD1" w:rsidRPr="00D74188">
        <w:rPr>
          <w:rFonts w:ascii="Arial" w:hAnsi="Arial" w:cs="Arial"/>
          <w:i/>
          <w:sz w:val="16"/>
          <w:szCs w:val="16"/>
          <w:u w:val="single"/>
        </w:rPr>
        <w:t>or</w:t>
      </w:r>
      <w:proofErr w:type="gramEnd"/>
      <w:r w:rsidR="00AA3FD1" w:rsidRPr="00D74188">
        <w:rPr>
          <w:rFonts w:ascii="Arial" w:hAnsi="Arial" w:cs="Arial"/>
          <w:sz w:val="16"/>
          <w:szCs w:val="16"/>
        </w:rPr>
        <w:t xml:space="preserve"> </w:t>
      </w:r>
      <w:r w:rsidR="00F47663" w:rsidRPr="00D74188">
        <w:rPr>
          <w:rFonts w:ascii="Arial" w:hAnsi="Arial" w:cs="Arial"/>
          <w:sz w:val="16"/>
          <w:szCs w:val="16"/>
        </w:rPr>
        <w:tab/>
        <w:t xml:space="preserve">□ </w:t>
      </w:r>
      <w:r w:rsidR="00AA3FD1" w:rsidRPr="00D74188">
        <w:rPr>
          <w:rFonts w:ascii="Arial" w:hAnsi="Arial" w:cs="Arial"/>
          <w:sz w:val="16"/>
          <w:szCs w:val="16"/>
        </w:rPr>
        <w:t xml:space="preserve">BB 450 (4) </w:t>
      </w:r>
      <w:r w:rsidR="00024266" w:rsidRPr="00D74188">
        <w:rPr>
          <w:rFonts w:ascii="Arial" w:hAnsi="Arial" w:cs="Arial"/>
          <w:sz w:val="16"/>
          <w:szCs w:val="16"/>
        </w:rPr>
        <w:t xml:space="preserve">     </w:t>
      </w:r>
      <w:r w:rsidR="00AA3FD1" w:rsidRPr="00D74188">
        <w:rPr>
          <w:rFonts w:ascii="Arial" w:hAnsi="Arial" w:cs="Arial"/>
          <w:sz w:val="16"/>
          <w:szCs w:val="16"/>
        </w:rPr>
        <w:t xml:space="preserve">&amp; </w:t>
      </w:r>
      <w:r w:rsidR="00F47663" w:rsidRPr="00D74188">
        <w:rPr>
          <w:rFonts w:ascii="Arial" w:hAnsi="Arial" w:cs="Arial"/>
          <w:sz w:val="16"/>
          <w:szCs w:val="16"/>
        </w:rPr>
        <w:tab/>
        <w:t xml:space="preserve">□ </w:t>
      </w:r>
      <w:r w:rsidR="00AA3FD1" w:rsidRPr="00D74188">
        <w:rPr>
          <w:rFonts w:ascii="Arial" w:hAnsi="Arial" w:cs="Arial"/>
          <w:sz w:val="16"/>
          <w:szCs w:val="16"/>
        </w:rPr>
        <w:t>BB 451 (3)</w:t>
      </w:r>
    </w:p>
    <w:p w:rsidR="00AA3FD1" w:rsidRPr="00D74188" w:rsidRDefault="00AA3FD1" w:rsidP="00777CB7">
      <w:pPr>
        <w:rPr>
          <w:rFonts w:ascii="Arial" w:hAnsi="Arial" w:cs="Arial"/>
          <w:sz w:val="16"/>
          <w:szCs w:val="16"/>
        </w:rPr>
      </w:pPr>
    </w:p>
    <w:p w:rsidR="00AA3FD1" w:rsidRPr="00D74188" w:rsidRDefault="00C30A08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Quantitative Skills and Analysis (19-21 credits)</w:t>
      </w:r>
    </w:p>
    <w:p w:rsidR="00C30A08" w:rsidRPr="00D74188" w:rsidRDefault="00C30A08" w:rsidP="00777CB7">
      <w:pPr>
        <w:rPr>
          <w:rFonts w:ascii="Arial" w:hAnsi="Arial" w:cs="Arial"/>
          <w:sz w:val="16"/>
          <w:szCs w:val="16"/>
        </w:rPr>
      </w:pPr>
    </w:p>
    <w:p w:rsidR="00C30A08" w:rsidRPr="00D74188" w:rsidRDefault="00B744D4" w:rsidP="00777C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⁪</w:t>
      </w:r>
      <w:r w:rsidR="00F47663" w:rsidRPr="00D74188">
        <w:rPr>
          <w:rFonts w:ascii="Arial" w:hAnsi="Arial" w:cs="Arial"/>
          <w:sz w:val="16"/>
          <w:szCs w:val="16"/>
        </w:rPr>
        <w:t xml:space="preserve">□ </w:t>
      </w:r>
      <w:r w:rsidR="00C30A08" w:rsidRPr="00D74188">
        <w:rPr>
          <w:rFonts w:ascii="Arial" w:hAnsi="Arial" w:cs="Arial"/>
          <w:sz w:val="16"/>
          <w:szCs w:val="16"/>
        </w:rPr>
        <w:t>ST 351 (4)</w:t>
      </w:r>
    </w:p>
    <w:p w:rsidR="00C30A08" w:rsidRPr="00D74188" w:rsidRDefault="00C30A08" w:rsidP="00777CB7">
      <w:pPr>
        <w:rPr>
          <w:rFonts w:ascii="Arial" w:hAnsi="Arial" w:cs="Arial"/>
          <w:sz w:val="16"/>
          <w:szCs w:val="16"/>
        </w:rPr>
      </w:pPr>
    </w:p>
    <w:p w:rsidR="00F75E02" w:rsidRPr="00D74188" w:rsidRDefault="00C30A08" w:rsidP="00B14FBE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Mathematics – a minimum of 8 credits with a final math competency of at least MTH 112</w:t>
      </w:r>
      <w:r w:rsidR="00F47663" w:rsidRPr="00D74188">
        <w:rPr>
          <w:rFonts w:ascii="Arial" w:hAnsi="Arial" w:cs="Arial"/>
          <w:sz w:val="16"/>
          <w:szCs w:val="16"/>
        </w:rPr>
        <w:t xml:space="preserve"> </w:t>
      </w:r>
      <w:r w:rsidR="00A646A1" w:rsidRPr="00D74188">
        <w:rPr>
          <w:rFonts w:ascii="Arial" w:hAnsi="Arial" w:cs="Arial"/>
          <w:sz w:val="16"/>
          <w:szCs w:val="16"/>
        </w:rPr>
        <w:t>c</w:t>
      </w:r>
      <w:r w:rsidRPr="00D74188">
        <w:rPr>
          <w:rFonts w:ascii="Arial" w:hAnsi="Arial" w:cs="Arial"/>
          <w:sz w:val="16"/>
          <w:szCs w:val="16"/>
        </w:rPr>
        <w:t xml:space="preserve">hosen from the following courses: </w:t>
      </w:r>
    </w:p>
    <w:p w:rsidR="00F47663" w:rsidRPr="00D74188" w:rsidRDefault="00C30A08" w:rsidP="00B14FBE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⁪ </w:t>
      </w:r>
    </w:p>
    <w:p w:rsidR="00896562" w:rsidRPr="00D74188" w:rsidRDefault="00F47663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C30A08" w:rsidRPr="00D74188">
        <w:rPr>
          <w:rFonts w:ascii="Arial" w:hAnsi="Arial" w:cs="Arial"/>
          <w:sz w:val="16"/>
          <w:szCs w:val="16"/>
        </w:rPr>
        <w:t>MTH 111 (4)</w:t>
      </w:r>
      <w:r w:rsidRPr="00D74188">
        <w:rPr>
          <w:rFonts w:ascii="Arial" w:hAnsi="Arial" w:cs="Arial"/>
          <w:sz w:val="16"/>
          <w:szCs w:val="16"/>
        </w:rPr>
        <w:tab/>
        <w:t xml:space="preserve">□ </w:t>
      </w:r>
      <w:r w:rsidR="00C30A08" w:rsidRPr="00D74188">
        <w:rPr>
          <w:rFonts w:ascii="Arial" w:hAnsi="Arial" w:cs="Arial"/>
          <w:sz w:val="16"/>
          <w:szCs w:val="16"/>
        </w:rPr>
        <w:t>MTH 112 (4</w:t>
      </w:r>
      <w:proofErr w:type="gramStart"/>
      <w:r w:rsidR="00C30A08" w:rsidRPr="00D74188">
        <w:rPr>
          <w:rFonts w:ascii="Arial" w:hAnsi="Arial" w:cs="Arial"/>
          <w:sz w:val="16"/>
          <w:szCs w:val="16"/>
        </w:rPr>
        <w:t>)⁪</w:t>
      </w:r>
      <w:proofErr w:type="gramEnd"/>
      <w:r w:rsidR="00896562" w:rsidRPr="00D74188">
        <w:rPr>
          <w:rFonts w:ascii="Arial" w:hAnsi="Arial" w:cs="Arial"/>
          <w:sz w:val="16"/>
          <w:szCs w:val="16"/>
        </w:rPr>
        <w:tab/>
      </w:r>
      <w:r w:rsidRPr="00D74188">
        <w:rPr>
          <w:rFonts w:ascii="Arial" w:hAnsi="Arial" w:cs="Arial"/>
          <w:sz w:val="16"/>
          <w:szCs w:val="16"/>
        </w:rPr>
        <w:t xml:space="preserve">□ </w:t>
      </w:r>
      <w:r w:rsidR="00C30A08" w:rsidRPr="00D74188">
        <w:rPr>
          <w:rFonts w:ascii="Arial" w:hAnsi="Arial" w:cs="Arial"/>
          <w:sz w:val="16"/>
          <w:szCs w:val="16"/>
        </w:rPr>
        <w:t xml:space="preserve"> MTH 231 (4)⁪ </w:t>
      </w:r>
    </w:p>
    <w:p w:rsidR="00C30A08" w:rsidRPr="00D74188" w:rsidRDefault="00F47663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C30A08" w:rsidRPr="00D74188">
        <w:rPr>
          <w:rFonts w:ascii="Arial" w:hAnsi="Arial" w:cs="Arial"/>
          <w:sz w:val="16"/>
          <w:szCs w:val="16"/>
        </w:rPr>
        <w:t>MTH 241 (4)</w:t>
      </w:r>
      <w:r w:rsidR="00896562" w:rsidRPr="00D74188">
        <w:rPr>
          <w:rFonts w:ascii="Arial" w:hAnsi="Arial" w:cs="Arial"/>
          <w:sz w:val="16"/>
          <w:szCs w:val="16"/>
        </w:rPr>
        <w:tab/>
      </w:r>
      <w:r w:rsidRPr="00D74188">
        <w:rPr>
          <w:rFonts w:ascii="Arial" w:hAnsi="Arial" w:cs="Arial"/>
          <w:sz w:val="16"/>
          <w:szCs w:val="16"/>
        </w:rPr>
        <w:t xml:space="preserve">□ </w:t>
      </w:r>
      <w:r w:rsidR="00C30A08" w:rsidRPr="00D74188">
        <w:rPr>
          <w:rFonts w:ascii="Arial" w:hAnsi="Arial" w:cs="Arial"/>
          <w:sz w:val="16"/>
          <w:szCs w:val="16"/>
        </w:rPr>
        <w:t>MTH 245 (4)</w:t>
      </w:r>
      <w:r w:rsidR="00896562" w:rsidRPr="00D74188">
        <w:rPr>
          <w:rFonts w:ascii="Arial" w:hAnsi="Arial" w:cs="Arial"/>
          <w:sz w:val="16"/>
          <w:szCs w:val="16"/>
        </w:rPr>
        <w:tab/>
      </w:r>
      <w:r w:rsidRPr="00D74188">
        <w:rPr>
          <w:rFonts w:ascii="Arial" w:hAnsi="Arial" w:cs="Arial"/>
          <w:sz w:val="16"/>
          <w:szCs w:val="16"/>
        </w:rPr>
        <w:t xml:space="preserve">□ </w:t>
      </w:r>
      <w:r w:rsidR="00C30A08" w:rsidRPr="00D74188">
        <w:rPr>
          <w:rFonts w:ascii="Arial" w:hAnsi="Arial" w:cs="Arial"/>
          <w:sz w:val="16"/>
          <w:szCs w:val="16"/>
        </w:rPr>
        <w:t>MTH 251 (4)</w:t>
      </w:r>
    </w:p>
    <w:p w:rsidR="00C30A08" w:rsidRPr="00D74188" w:rsidRDefault="00F47663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200047">
        <w:rPr>
          <w:rFonts w:ascii="Arial" w:hAnsi="Arial" w:cs="Arial"/>
          <w:sz w:val="16"/>
          <w:szCs w:val="16"/>
        </w:rPr>
        <w:t>MTH 252</w:t>
      </w:r>
      <w:r w:rsidR="00C30A08" w:rsidRPr="00D74188">
        <w:rPr>
          <w:rFonts w:ascii="Arial" w:hAnsi="Arial" w:cs="Arial"/>
          <w:sz w:val="16"/>
          <w:szCs w:val="16"/>
        </w:rPr>
        <w:t xml:space="preserve"> </w:t>
      </w:r>
      <w:r w:rsidR="00C30A08" w:rsidRPr="00D74188">
        <w:rPr>
          <w:rFonts w:ascii="Arial" w:hAnsi="Arial" w:cs="Arial"/>
          <w:i/>
          <w:sz w:val="16"/>
          <w:szCs w:val="16"/>
          <w:u w:val="single"/>
        </w:rPr>
        <w:t>or</w:t>
      </w:r>
      <w:r w:rsidR="00C30A08" w:rsidRPr="00D74188">
        <w:rPr>
          <w:rFonts w:ascii="Arial" w:hAnsi="Arial" w:cs="Arial"/>
          <w:sz w:val="16"/>
          <w:szCs w:val="16"/>
        </w:rPr>
        <w:t xml:space="preserve">  </w:t>
      </w:r>
      <w:r w:rsidR="00896562" w:rsidRPr="00D74188">
        <w:rPr>
          <w:rFonts w:ascii="Arial" w:hAnsi="Arial" w:cs="Arial"/>
          <w:sz w:val="16"/>
          <w:szCs w:val="16"/>
        </w:rPr>
        <w:tab/>
      </w:r>
      <w:r w:rsidRPr="00D74188">
        <w:rPr>
          <w:rFonts w:ascii="Arial" w:hAnsi="Arial" w:cs="Arial"/>
          <w:sz w:val="16"/>
          <w:szCs w:val="16"/>
        </w:rPr>
        <w:t xml:space="preserve">□ </w:t>
      </w:r>
      <w:r w:rsidR="00C30A08" w:rsidRPr="00D74188">
        <w:rPr>
          <w:rFonts w:ascii="Arial" w:hAnsi="Arial" w:cs="Arial"/>
          <w:sz w:val="16"/>
          <w:szCs w:val="16"/>
        </w:rPr>
        <w:t>MTH/FW 268</w:t>
      </w:r>
    </w:p>
    <w:p w:rsidR="00A646A1" w:rsidRPr="00D74188" w:rsidRDefault="00A646A1" w:rsidP="00777CB7">
      <w:pPr>
        <w:rPr>
          <w:rFonts w:ascii="Arial" w:hAnsi="Arial" w:cs="Arial"/>
          <w:sz w:val="16"/>
          <w:szCs w:val="16"/>
        </w:rPr>
      </w:pPr>
    </w:p>
    <w:p w:rsidR="00B744D4" w:rsidRDefault="00A646A1" w:rsidP="00B14FBE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Two additional courses in MTH, ST, CS, or </w:t>
      </w:r>
      <w:proofErr w:type="gramStart"/>
      <w:r w:rsidRPr="00D74188">
        <w:rPr>
          <w:rFonts w:ascii="Arial" w:hAnsi="Arial" w:cs="Arial"/>
          <w:sz w:val="16"/>
          <w:szCs w:val="16"/>
        </w:rPr>
        <w:t>PH  chosen</w:t>
      </w:r>
      <w:proofErr w:type="gramEnd"/>
      <w:r w:rsidRPr="00D74188">
        <w:rPr>
          <w:rFonts w:ascii="Arial" w:hAnsi="Arial" w:cs="Arial"/>
          <w:sz w:val="16"/>
          <w:szCs w:val="16"/>
        </w:rPr>
        <w:t xml:space="preserve"> from the list above or from the following list [pre-requisites shown in brackets]: </w:t>
      </w:r>
    </w:p>
    <w:p w:rsidR="00896562" w:rsidRPr="00D74188" w:rsidRDefault="00A646A1" w:rsidP="00B14FBE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⁪ </w:t>
      </w:r>
    </w:p>
    <w:p w:rsidR="00896562" w:rsidRPr="00D74188" w:rsidRDefault="00896562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646A1" w:rsidRPr="00D74188">
        <w:rPr>
          <w:rFonts w:ascii="Arial" w:hAnsi="Arial" w:cs="Arial"/>
          <w:sz w:val="16"/>
          <w:szCs w:val="16"/>
        </w:rPr>
        <w:t>PH 201 (5) [MTH 1</w:t>
      </w:r>
      <w:r w:rsidR="00200047">
        <w:rPr>
          <w:rFonts w:ascii="Arial" w:hAnsi="Arial" w:cs="Arial"/>
          <w:sz w:val="16"/>
          <w:szCs w:val="16"/>
        </w:rPr>
        <w:t>1</w:t>
      </w:r>
      <w:r w:rsidR="00A646A1" w:rsidRPr="00D74188">
        <w:rPr>
          <w:rFonts w:ascii="Arial" w:hAnsi="Arial" w:cs="Arial"/>
          <w:sz w:val="16"/>
          <w:szCs w:val="16"/>
        </w:rPr>
        <w:t xml:space="preserve">2] </w:t>
      </w:r>
      <w:r w:rsidR="00517010">
        <w:rPr>
          <w:rFonts w:ascii="Arial" w:hAnsi="Arial" w:cs="Arial"/>
          <w:sz w:val="16"/>
          <w:szCs w:val="16"/>
        </w:rPr>
        <w:t xml:space="preserve">                 </w:t>
      </w:r>
      <w:r w:rsidRPr="00D74188">
        <w:rPr>
          <w:rFonts w:ascii="Arial" w:hAnsi="Arial" w:cs="Arial"/>
          <w:sz w:val="16"/>
          <w:szCs w:val="16"/>
        </w:rPr>
        <w:t xml:space="preserve">□ </w:t>
      </w:r>
      <w:r w:rsidR="00A646A1" w:rsidRPr="00D74188">
        <w:rPr>
          <w:rFonts w:ascii="Arial" w:hAnsi="Arial" w:cs="Arial"/>
          <w:sz w:val="16"/>
          <w:szCs w:val="16"/>
        </w:rPr>
        <w:t>PH 265 (3) [MTH 251]</w:t>
      </w:r>
      <w:r w:rsidR="00A646A1" w:rsidRPr="00D74188">
        <w:rPr>
          <w:rFonts w:ascii="Arial" w:hAnsi="Arial" w:cs="Arial"/>
          <w:sz w:val="16"/>
          <w:szCs w:val="16"/>
        </w:rPr>
        <w:tab/>
      </w:r>
      <w:r w:rsidRPr="00D74188">
        <w:rPr>
          <w:rFonts w:ascii="Arial" w:hAnsi="Arial" w:cs="Arial"/>
          <w:sz w:val="16"/>
          <w:szCs w:val="16"/>
        </w:rPr>
        <w:t xml:space="preserve"> </w:t>
      </w:r>
    </w:p>
    <w:p w:rsidR="00B14FBE" w:rsidRPr="00D74188" w:rsidRDefault="00896562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57FC5">
        <w:rPr>
          <w:rFonts w:ascii="Arial" w:hAnsi="Arial" w:cs="Arial"/>
          <w:sz w:val="16"/>
          <w:szCs w:val="16"/>
        </w:rPr>
        <w:t>CS 16</w:t>
      </w:r>
      <w:r w:rsidR="00517010">
        <w:rPr>
          <w:rFonts w:ascii="Arial" w:hAnsi="Arial" w:cs="Arial"/>
          <w:sz w:val="16"/>
          <w:szCs w:val="16"/>
        </w:rPr>
        <w:t>1 (4) [</w:t>
      </w:r>
      <w:r w:rsidR="00A57FC5">
        <w:rPr>
          <w:rFonts w:ascii="Arial" w:hAnsi="Arial" w:cs="Arial"/>
          <w:sz w:val="16"/>
          <w:szCs w:val="16"/>
        </w:rPr>
        <w:t>JAVA, MTH 112</w:t>
      </w:r>
      <w:r w:rsidR="00AE3A84">
        <w:rPr>
          <w:rFonts w:ascii="Arial" w:hAnsi="Arial" w:cs="Arial"/>
          <w:sz w:val="16"/>
          <w:szCs w:val="16"/>
        </w:rPr>
        <w:t>]</w:t>
      </w:r>
      <w:r w:rsidR="00A57FC5">
        <w:rPr>
          <w:rFonts w:ascii="Arial" w:hAnsi="Arial" w:cs="Arial"/>
          <w:sz w:val="16"/>
          <w:szCs w:val="16"/>
        </w:rPr>
        <w:t xml:space="preserve">       </w:t>
      </w:r>
      <w:r w:rsidR="00517010">
        <w:rPr>
          <w:rFonts w:ascii="Arial" w:hAnsi="Arial" w:cs="Arial"/>
          <w:sz w:val="16"/>
          <w:szCs w:val="16"/>
        </w:rPr>
        <w:t xml:space="preserve"> </w:t>
      </w:r>
      <w:r w:rsidRPr="00D74188">
        <w:rPr>
          <w:rFonts w:ascii="Arial" w:hAnsi="Arial" w:cs="Arial"/>
          <w:sz w:val="16"/>
          <w:szCs w:val="16"/>
        </w:rPr>
        <w:t>□</w:t>
      </w:r>
      <w:r w:rsidR="00B14FBE" w:rsidRPr="00D74188">
        <w:rPr>
          <w:rFonts w:ascii="Arial" w:hAnsi="Arial" w:cs="Arial"/>
          <w:sz w:val="16"/>
          <w:szCs w:val="16"/>
        </w:rPr>
        <w:t xml:space="preserve"> </w:t>
      </w:r>
      <w:r w:rsidR="00A57FC5">
        <w:rPr>
          <w:rFonts w:ascii="Arial" w:hAnsi="Arial" w:cs="Arial"/>
          <w:sz w:val="16"/>
          <w:szCs w:val="16"/>
        </w:rPr>
        <w:t>CS 162</w:t>
      </w:r>
      <w:r w:rsidR="00A646A1" w:rsidRPr="00D74188">
        <w:rPr>
          <w:rFonts w:ascii="Arial" w:hAnsi="Arial" w:cs="Arial"/>
          <w:sz w:val="16"/>
          <w:szCs w:val="16"/>
        </w:rPr>
        <w:t xml:space="preserve"> (4) [JAVA, MTH </w:t>
      </w:r>
      <w:r w:rsidR="00A57FC5">
        <w:rPr>
          <w:rFonts w:ascii="Arial" w:hAnsi="Arial" w:cs="Arial"/>
          <w:sz w:val="16"/>
          <w:szCs w:val="16"/>
        </w:rPr>
        <w:t>231</w:t>
      </w:r>
      <w:proofErr w:type="gramStart"/>
      <w:r w:rsidR="00A646A1" w:rsidRPr="00D74188">
        <w:rPr>
          <w:rFonts w:ascii="Arial" w:hAnsi="Arial" w:cs="Arial"/>
          <w:sz w:val="16"/>
          <w:szCs w:val="16"/>
        </w:rPr>
        <w:t>]⁪</w:t>
      </w:r>
      <w:proofErr w:type="gramEnd"/>
    </w:p>
    <w:p w:rsidR="00024266" w:rsidRPr="00D74188" w:rsidRDefault="00B14FBE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646A1" w:rsidRPr="00D74188">
        <w:rPr>
          <w:rFonts w:ascii="Arial" w:hAnsi="Arial" w:cs="Arial"/>
          <w:sz w:val="16"/>
          <w:szCs w:val="16"/>
        </w:rPr>
        <w:t>ST 352 (4) [ST 351]</w:t>
      </w:r>
      <w:r w:rsidR="00A57FC5">
        <w:rPr>
          <w:rFonts w:ascii="Arial" w:hAnsi="Arial" w:cs="Arial"/>
          <w:sz w:val="16"/>
          <w:szCs w:val="16"/>
        </w:rPr>
        <w:tab/>
        <w:t xml:space="preserve">        </w:t>
      </w:r>
      <w:r w:rsidRPr="00D74188">
        <w:rPr>
          <w:rFonts w:ascii="Arial" w:hAnsi="Arial" w:cs="Arial"/>
          <w:sz w:val="16"/>
          <w:szCs w:val="16"/>
        </w:rPr>
        <w:t xml:space="preserve">□ </w:t>
      </w:r>
      <w:r w:rsidR="00A646A1" w:rsidRPr="00D74188">
        <w:rPr>
          <w:rFonts w:ascii="Arial" w:hAnsi="Arial" w:cs="Arial"/>
          <w:sz w:val="16"/>
          <w:szCs w:val="16"/>
        </w:rPr>
        <w:t>ST 411 (4) [ST 351]</w:t>
      </w:r>
      <w:r w:rsidR="00A72078" w:rsidRPr="00D74188">
        <w:rPr>
          <w:rFonts w:ascii="Arial" w:hAnsi="Arial" w:cs="Arial"/>
          <w:sz w:val="16"/>
          <w:szCs w:val="16"/>
        </w:rPr>
        <w:t xml:space="preserve">   </w:t>
      </w:r>
    </w:p>
    <w:p w:rsidR="00A646A1" w:rsidRPr="00D74188" w:rsidRDefault="00A72078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Other courses may be used if approved by advisor.</w:t>
      </w:r>
    </w:p>
    <w:p w:rsidR="00A646A1" w:rsidRPr="00D74188" w:rsidRDefault="00A646A1" w:rsidP="00777CB7">
      <w:pPr>
        <w:rPr>
          <w:rFonts w:ascii="Arial" w:hAnsi="Arial" w:cs="Arial"/>
          <w:sz w:val="16"/>
          <w:szCs w:val="16"/>
        </w:rPr>
      </w:pPr>
    </w:p>
    <w:p w:rsidR="00A646A1" w:rsidRPr="00D74188" w:rsidRDefault="00A72078" w:rsidP="00B14FBE">
      <w:pPr>
        <w:ind w:left="144" w:hanging="144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Mathematics and subsequent analysis courses are to be determined based on math placement tests and consultation with your academic advisor. </w:t>
      </w:r>
      <w:r w:rsidR="00A646A1" w:rsidRPr="00D74188">
        <w:rPr>
          <w:rFonts w:ascii="Arial" w:hAnsi="Arial" w:cs="Arial"/>
          <w:sz w:val="16"/>
          <w:szCs w:val="16"/>
        </w:rPr>
        <w:t xml:space="preserve"> </w:t>
      </w:r>
      <w:r w:rsidRPr="00D74188">
        <w:rPr>
          <w:rFonts w:ascii="Arial" w:hAnsi="Arial" w:cs="Arial"/>
          <w:sz w:val="16"/>
          <w:szCs w:val="16"/>
        </w:rPr>
        <w:t>MTH 251 &amp; 252 or 268 are strongly recommended for students intending to do graduate work.</w:t>
      </w:r>
    </w:p>
    <w:p w:rsidR="00A72078" w:rsidRPr="00D74188" w:rsidRDefault="00A72078" w:rsidP="00777CB7">
      <w:pPr>
        <w:rPr>
          <w:rFonts w:ascii="Arial" w:hAnsi="Arial" w:cs="Arial"/>
          <w:sz w:val="16"/>
          <w:szCs w:val="16"/>
        </w:rPr>
      </w:pPr>
    </w:p>
    <w:p w:rsidR="00A72078" w:rsidRDefault="002C6A5F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PLANT BIOLOGY CORE COURSES (2</w:t>
      </w:r>
      <w:r w:rsidR="00200047">
        <w:rPr>
          <w:rFonts w:ascii="Arial" w:hAnsi="Arial" w:cs="Arial"/>
          <w:sz w:val="16"/>
          <w:szCs w:val="16"/>
        </w:rPr>
        <w:t>7</w:t>
      </w:r>
      <w:r w:rsidR="00A72078" w:rsidRPr="00D74188">
        <w:rPr>
          <w:rFonts w:ascii="Arial" w:hAnsi="Arial" w:cs="Arial"/>
          <w:sz w:val="16"/>
          <w:szCs w:val="16"/>
        </w:rPr>
        <w:t xml:space="preserve"> credits)</w:t>
      </w:r>
    </w:p>
    <w:p w:rsidR="00B964EE" w:rsidRPr="00D74188" w:rsidRDefault="00B964EE" w:rsidP="00777CB7">
      <w:pPr>
        <w:rPr>
          <w:rFonts w:ascii="Arial" w:hAnsi="Arial" w:cs="Arial"/>
          <w:sz w:val="16"/>
          <w:szCs w:val="16"/>
        </w:rPr>
      </w:pPr>
    </w:p>
    <w:p w:rsidR="00A72078" w:rsidRPr="00D74188" w:rsidRDefault="00B964EE" w:rsidP="00777C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 BOT 2</w:t>
      </w:r>
      <w:r w:rsidR="00D85F78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(4)</w:t>
      </w:r>
    </w:p>
    <w:p w:rsidR="00FA6BE3" w:rsidRPr="00D74188" w:rsidRDefault="00B14FBE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72078" w:rsidRPr="00D74188">
        <w:rPr>
          <w:rFonts w:ascii="Arial" w:hAnsi="Arial" w:cs="Arial"/>
          <w:sz w:val="16"/>
          <w:szCs w:val="16"/>
        </w:rPr>
        <w:t>BOT 313 (4)</w:t>
      </w:r>
    </w:p>
    <w:p w:rsidR="00A72078" w:rsidRPr="00D74188" w:rsidRDefault="00B14FBE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72078" w:rsidRPr="00D74188">
        <w:rPr>
          <w:rFonts w:ascii="Arial" w:hAnsi="Arial" w:cs="Arial"/>
          <w:sz w:val="16"/>
          <w:szCs w:val="16"/>
        </w:rPr>
        <w:t>BOT 321 (4)</w:t>
      </w:r>
    </w:p>
    <w:p w:rsidR="00A72078" w:rsidRPr="00D74188" w:rsidRDefault="00B14FBE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72078" w:rsidRPr="00D74188">
        <w:rPr>
          <w:rFonts w:ascii="Arial" w:hAnsi="Arial" w:cs="Arial"/>
          <w:sz w:val="16"/>
          <w:szCs w:val="16"/>
        </w:rPr>
        <w:t>BOT 331 (4)</w:t>
      </w:r>
    </w:p>
    <w:p w:rsidR="00A72078" w:rsidRPr="00D74188" w:rsidRDefault="00B14FBE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72078" w:rsidRPr="00D74188">
        <w:rPr>
          <w:rFonts w:ascii="Arial" w:hAnsi="Arial" w:cs="Arial"/>
          <w:sz w:val="16"/>
          <w:szCs w:val="16"/>
        </w:rPr>
        <w:t>BOT 332 (3)</w:t>
      </w:r>
    </w:p>
    <w:p w:rsidR="00A72078" w:rsidRPr="00D74188" w:rsidRDefault="00B14FBE" w:rsidP="00024266">
      <w:pPr>
        <w:ind w:left="180" w:hanging="180"/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A72078" w:rsidRPr="00D74188">
        <w:rPr>
          <w:rFonts w:ascii="Arial" w:hAnsi="Arial" w:cs="Arial"/>
          <w:sz w:val="16"/>
          <w:szCs w:val="16"/>
        </w:rPr>
        <w:t xml:space="preserve">BOT 341 (4) – or equivalent upper division ecology course with </w:t>
      </w:r>
      <w:proofErr w:type="gramStart"/>
      <w:r w:rsidR="00A72078" w:rsidRPr="00D74188">
        <w:rPr>
          <w:rFonts w:ascii="Arial" w:hAnsi="Arial" w:cs="Arial"/>
          <w:sz w:val="16"/>
          <w:szCs w:val="16"/>
        </w:rPr>
        <w:t xml:space="preserve">advisor </w:t>
      </w:r>
      <w:r w:rsidR="00024266" w:rsidRPr="00D74188">
        <w:rPr>
          <w:rFonts w:ascii="Arial" w:hAnsi="Arial" w:cs="Arial"/>
          <w:sz w:val="16"/>
          <w:szCs w:val="16"/>
        </w:rPr>
        <w:t xml:space="preserve"> </w:t>
      </w:r>
      <w:r w:rsidR="00A72078" w:rsidRPr="00D74188">
        <w:rPr>
          <w:rFonts w:ascii="Arial" w:hAnsi="Arial" w:cs="Arial"/>
          <w:sz w:val="16"/>
          <w:szCs w:val="16"/>
        </w:rPr>
        <w:t>approval</w:t>
      </w:r>
      <w:proofErr w:type="gramEnd"/>
    </w:p>
    <w:p w:rsidR="00B744D4" w:rsidRDefault="00A72078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>One course on non-vascular plants chose from the following:</w:t>
      </w:r>
      <w:r w:rsidR="002C6A5F" w:rsidRPr="00D74188">
        <w:rPr>
          <w:rFonts w:ascii="Arial" w:hAnsi="Arial" w:cs="Arial"/>
          <w:sz w:val="16"/>
          <w:szCs w:val="16"/>
        </w:rPr>
        <w:t xml:space="preserve"> ⁪</w:t>
      </w:r>
    </w:p>
    <w:p w:rsidR="002C6A5F" w:rsidRPr="00D74188" w:rsidRDefault="00FA6BE3" w:rsidP="00777CB7">
      <w:pPr>
        <w:rPr>
          <w:rFonts w:ascii="Arial" w:hAnsi="Arial" w:cs="Arial"/>
          <w:sz w:val="16"/>
          <w:szCs w:val="16"/>
        </w:rPr>
      </w:pPr>
      <w:r w:rsidRPr="00D74188">
        <w:rPr>
          <w:rFonts w:ascii="Arial" w:hAnsi="Arial" w:cs="Arial"/>
          <w:sz w:val="16"/>
          <w:szCs w:val="16"/>
        </w:rPr>
        <w:t xml:space="preserve">□ </w:t>
      </w:r>
      <w:r w:rsidR="002C6A5F" w:rsidRPr="00D74188">
        <w:rPr>
          <w:rFonts w:ascii="Arial" w:hAnsi="Arial" w:cs="Arial"/>
          <w:sz w:val="16"/>
          <w:szCs w:val="16"/>
        </w:rPr>
        <w:t>BOT 461 (4</w:t>
      </w:r>
      <w:proofErr w:type="gramStart"/>
      <w:r w:rsidR="002C6A5F" w:rsidRPr="00D74188">
        <w:rPr>
          <w:rFonts w:ascii="Arial" w:hAnsi="Arial" w:cs="Arial"/>
          <w:sz w:val="16"/>
          <w:szCs w:val="16"/>
        </w:rPr>
        <w:t>)⁪</w:t>
      </w:r>
      <w:proofErr w:type="gramEnd"/>
      <w:r w:rsidR="002C6A5F" w:rsidRPr="00D74188">
        <w:rPr>
          <w:rFonts w:ascii="Arial" w:hAnsi="Arial" w:cs="Arial"/>
          <w:sz w:val="16"/>
          <w:szCs w:val="16"/>
        </w:rPr>
        <w:t xml:space="preserve"> </w:t>
      </w:r>
      <w:r w:rsidRPr="00D74188">
        <w:rPr>
          <w:rFonts w:ascii="Arial" w:hAnsi="Arial" w:cs="Arial"/>
          <w:sz w:val="16"/>
          <w:szCs w:val="16"/>
        </w:rPr>
        <w:tab/>
        <w:t xml:space="preserve">□ </w:t>
      </w:r>
      <w:r w:rsidR="002C6A5F" w:rsidRPr="00D74188">
        <w:rPr>
          <w:rFonts w:ascii="Arial" w:hAnsi="Arial" w:cs="Arial"/>
          <w:sz w:val="16"/>
          <w:szCs w:val="16"/>
        </w:rPr>
        <w:t>BOT 465 (4)</w:t>
      </w:r>
      <w:r w:rsidR="002C6A5F" w:rsidRPr="00D74188">
        <w:rPr>
          <w:rFonts w:ascii="Arial" w:hAnsi="Arial" w:cs="Arial"/>
          <w:sz w:val="16"/>
          <w:szCs w:val="16"/>
        </w:rPr>
        <w:tab/>
      </w:r>
      <w:r w:rsidRPr="00D74188">
        <w:rPr>
          <w:rFonts w:ascii="Arial" w:hAnsi="Arial" w:cs="Arial"/>
          <w:sz w:val="16"/>
          <w:szCs w:val="16"/>
        </w:rPr>
        <w:t xml:space="preserve">□ </w:t>
      </w:r>
      <w:r w:rsidR="002C6A5F" w:rsidRPr="00D74188">
        <w:rPr>
          <w:rFonts w:ascii="Arial" w:hAnsi="Arial" w:cs="Arial"/>
          <w:sz w:val="16"/>
          <w:szCs w:val="16"/>
        </w:rPr>
        <w:t>BOT 466 (4)</w:t>
      </w:r>
    </w:p>
    <w:p w:rsidR="006929C0" w:rsidRPr="00493A51" w:rsidRDefault="006929C0" w:rsidP="00777CB7">
      <w:pPr>
        <w:rPr>
          <w:rFonts w:ascii="Arial Narrow" w:hAnsi="Arial Narrow"/>
          <w:sz w:val="16"/>
          <w:szCs w:val="16"/>
        </w:rPr>
      </w:pPr>
    </w:p>
    <w:p w:rsidR="00FA6BE3" w:rsidRDefault="00FA6BE3" w:rsidP="00777CB7">
      <w:pPr>
        <w:rPr>
          <w:rFonts w:ascii="Arial Narrow" w:hAnsi="Arial Narrow"/>
          <w:sz w:val="16"/>
          <w:szCs w:val="16"/>
        </w:rPr>
        <w:sectPr w:rsidR="00FA6BE3" w:rsidSect="005170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 Narrow" w:hAnsi="Arial Narrow"/>
          <w:sz w:val="16"/>
          <w:szCs w:val="16"/>
        </w:rPr>
        <w:br w:type="page"/>
      </w:r>
    </w:p>
    <w:p w:rsidR="006929C0" w:rsidRPr="00DF4D0C" w:rsidRDefault="006929C0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lastRenderedPageBreak/>
        <w:t>Botany majors are to pursue a particular area(s) of plant biology. There are three areas of concentration: Ecology, Evolution and Conservation (EEC); Molecular, Cellular and Genomic (MCG); and Plant Pathology (PP). For each of these there are four specific required courses totaling 11-12 credits. A student must choose at least one of these areas of concentration. These are NOT transcript visible concentrations.</w:t>
      </w:r>
    </w:p>
    <w:p w:rsidR="006929C0" w:rsidRPr="00DF4D0C" w:rsidRDefault="006929C0" w:rsidP="00777CB7">
      <w:pPr>
        <w:rPr>
          <w:rFonts w:ascii="Arial Narrow" w:hAnsi="Arial Narrow"/>
          <w:sz w:val="20"/>
          <w:szCs w:val="20"/>
        </w:rPr>
      </w:pPr>
    </w:p>
    <w:p w:rsidR="006929C0" w:rsidRPr="00DF4D0C" w:rsidRDefault="006929C0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>EEC (12 credits)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A25E5B" w:rsidRPr="00DF4D0C">
        <w:rPr>
          <w:rFonts w:ascii="Arial Narrow" w:hAnsi="Arial Narrow"/>
          <w:sz w:val="20"/>
          <w:szCs w:val="20"/>
        </w:rPr>
        <w:tab/>
      </w:r>
      <w:r w:rsidR="00A25E5B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>MCG (11 credits)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A25E5B" w:rsidRPr="00DF4D0C">
        <w:rPr>
          <w:rFonts w:ascii="Arial Narrow" w:hAnsi="Arial Narrow"/>
          <w:sz w:val="20"/>
          <w:szCs w:val="20"/>
        </w:rPr>
        <w:tab/>
      </w:r>
      <w:r w:rsidR="00A25E5B" w:rsidRPr="00DF4D0C">
        <w:rPr>
          <w:rFonts w:ascii="Arial Narrow" w:hAnsi="Arial Narrow"/>
          <w:sz w:val="20"/>
          <w:szCs w:val="20"/>
        </w:rPr>
        <w:tab/>
      </w:r>
      <w:r w:rsidR="00A25E5B" w:rsidRPr="00DF4D0C">
        <w:rPr>
          <w:rFonts w:ascii="Arial Narrow" w:hAnsi="Arial Narrow"/>
          <w:sz w:val="20"/>
          <w:szCs w:val="20"/>
        </w:rPr>
        <w:tab/>
      </w:r>
      <w:r w:rsidR="00A57FC5">
        <w:rPr>
          <w:rFonts w:ascii="Arial Narrow" w:hAnsi="Arial Narrow"/>
          <w:sz w:val="20"/>
          <w:szCs w:val="20"/>
        </w:rPr>
        <w:t>PP (13</w:t>
      </w:r>
      <w:r w:rsidR="00533072" w:rsidRPr="00DF4D0C">
        <w:rPr>
          <w:rFonts w:ascii="Arial Narrow" w:hAnsi="Arial Narrow"/>
          <w:sz w:val="20"/>
          <w:szCs w:val="20"/>
        </w:rPr>
        <w:t xml:space="preserve"> credits)</w:t>
      </w:r>
    </w:p>
    <w:p w:rsidR="006929C0" w:rsidRPr="00DF4D0C" w:rsidRDefault="006929C0" w:rsidP="00777CB7">
      <w:pPr>
        <w:rPr>
          <w:rFonts w:ascii="Arial Narrow" w:hAnsi="Arial Narrow"/>
          <w:sz w:val="20"/>
          <w:szCs w:val="20"/>
        </w:rPr>
      </w:pPr>
    </w:p>
    <w:p w:rsidR="006929C0" w:rsidRPr="00DF4D0C" w:rsidRDefault="00A25E5B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 xml:space="preserve">□ </w:t>
      </w:r>
      <w:r w:rsidR="006929C0" w:rsidRPr="00DF4D0C">
        <w:rPr>
          <w:rFonts w:ascii="Arial Narrow" w:hAnsi="Arial Narrow"/>
          <w:sz w:val="20"/>
          <w:szCs w:val="20"/>
        </w:rPr>
        <w:t>BOT 442 (3)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sz w:val="20"/>
          <w:szCs w:val="20"/>
        </w:rPr>
        <w:t>⁪</w:t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  <w:t>□</w:t>
      </w:r>
      <w:r w:rsidR="00F907C0">
        <w:rPr>
          <w:rFonts w:ascii="Arial Narrow" w:hAnsi="Arial Narrow"/>
          <w:sz w:val="20"/>
          <w:szCs w:val="20"/>
        </w:rPr>
        <w:t xml:space="preserve"> BB 451 (3)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sz w:val="20"/>
          <w:szCs w:val="20"/>
        </w:rPr>
        <w:t>⁪</w:t>
      </w:r>
      <w:r w:rsidRPr="00DF4D0C">
        <w:rPr>
          <w:sz w:val="20"/>
          <w:szCs w:val="20"/>
        </w:rPr>
        <w:tab/>
      </w:r>
      <w:r w:rsidRPr="00DF4D0C">
        <w:rPr>
          <w:sz w:val="20"/>
          <w:szCs w:val="20"/>
        </w:rPr>
        <w:tab/>
        <w:t>□</w:t>
      </w:r>
      <w:r w:rsidR="00533072" w:rsidRPr="00DF4D0C">
        <w:rPr>
          <w:rFonts w:ascii="Arial Narrow" w:hAnsi="Arial Narrow"/>
          <w:sz w:val="20"/>
          <w:szCs w:val="20"/>
        </w:rPr>
        <w:t xml:space="preserve"> BOT 350 (4)</w:t>
      </w:r>
    </w:p>
    <w:p w:rsidR="006929C0" w:rsidRPr="00DF4D0C" w:rsidRDefault="00A25E5B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 xml:space="preserve">□ </w:t>
      </w:r>
      <w:r w:rsidR="006929C0" w:rsidRPr="00DF4D0C">
        <w:rPr>
          <w:rFonts w:ascii="Arial Narrow" w:hAnsi="Arial Narrow"/>
          <w:sz w:val="20"/>
          <w:szCs w:val="20"/>
        </w:rPr>
        <w:t>BOT 488 (3)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sz w:val="20"/>
          <w:szCs w:val="20"/>
        </w:rPr>
        <w:t>⁪</w:t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  <w:t>□</w:t>
      </w:r>
      <w:r w:rsidR="00F907C0" w:rsidRPr="00F907C0">
        <w:rPr>
          <w:rFonts w:ascii="Arial Narrow" w:hAnsi="Arial Narrow"/>
          <w:sz w:val="20"/>
          <w:szCs w:val="20"/>
        </w:rPr>
        <w:t xml:space="preserve"> </w:t>
      </w:r>
      <w:r w:rsidR="00A57FC5">
        <w:rPr>
          <w:rFonts w:ascii="Arial Narrow" w:hAnsi="Arial Narrow"/>
          <w:sz w:val="20"/>
          <w:szCs w:val="20"/>
        </w:rPr>
        <w:t>BOT 480</w:t>
      </w:r>
      <w:r w:rsidR="00F907C0" w:rsidRPr="00DF4D0C">
        <w:rPr>
          <w:rFonts w:ascii="Arial Narrow" w:hAnsi="Arial Narrow"/>
          <w:sz w:val="20"/>
          <w:szCs w:val="20"/>
        </w:rPr>
        <w:t xml:space="preserve"> (3)</w:t>
      </w:r>
      <w:r w:rsidR="00A57FC5">
        <w:rPr>
          <w:rFonts w:ascii="Arial Narrow" w:hAnsi="Arial Narrow"/>
          <w:sz w:val="20"/>
          <w:szCs w:val="20"/>
        </w:rPr>
        <w:t xml:space="preserve"> or BB 494 (3)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sz w:val="20"/>
          <w:szCs w:val="20"/>
        </w:rPr>
        <w:t>⁪</w:t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</w:r>
      <w:r w:rsidR="00A57FC5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 xml:space="preserve">□ </w:t>
      </w:r>
      <w:r w:rsidR="00A57FC5">
        <w:rPr>
          <w:rFonts w:ascii="Arial Narrow" w:hAnsi="Arial Narrow"/>
          <w:sz w:val="20"/>
          <w:szCs w:val="20"/>
        </w:rPr>
        <w:t>ENT</w:t>
      </w:r>
      <w:r w:rsidR="00533072" w:rsidRPr="00DF4D0C">
        <w:rPr>
          <w:rFonts w:ascii="Arial Narrow" w:hAnsi="Arial Narrow"/>
          <w:sz w:val="20"/>
          <w:szCs w:val="20"/>
        </w:rPr>
        <w:t xml:space="preserve"> 311 (</w:t>
      </w:r>
      <w:r w:rsidR="00A57FC5">
        <w:rPr>
          <w:rFonts w:ascii="Arial Narrow" w:hAnsi="Arial Narrow"/>
          <w:sz w:val="20"/>
          <w:szCs w:val="20"/>
        </w:rPr>
        <w:t>4</w:t>
      </w:r>
      <w:r w:rsidR="00533072" w:rsidRPr="00DF4D0C">
        <w:rPr>
          <w:rFonts w:ascii="Arial Narrow" w:hAnsi="Arial Narrow"/>
          <w:sz w:val="20"/>
          <w:szCs w:val="20"/>
        </w:rPr>
        <w:t>)</w:t>
      </w:r>
    </w:p>
    <w:p w:rsidR="006929C0" w:rsidRPr="00DF4D0C" w:rsidRDefault="00A25E5B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 xml:space="preserve">□ </w:t>
      </w:r>
      <w:r w:rsidR="00D85F78">
        <w:rPr>
          <w:rFonts w:ascii="Arial Narrow" w:hAnsi="Arial Narrow"/>
          <w:sz w:val="20"/>
          <w:szCs w:val="20"/>
        </w:rPr>
        <w:t>FW 320</w:t>
      </w:r>
      <w:r w:rsidR="00533072" w:rsidRPr="00DF4D0C">
        <w:rPr>
          <w:rFonts w:ascii="Arial Narrow" w:hAnsi="Arial Narrow"/>
          <w:sz w:val="20"/>
          <w:szCs w:val="20"/>
        </w:rPr>
        <w:t xml:space="preserve"> (3)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sz w:val="20"/>
          <w:szCs w:val="20"/>
        </w:rPr>
        <w:t>⁪</w:t>
      </w:r>
      <w:r w:rsidRPr="00DF4D0C">
        <w:rPr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 xml:space="preserve">□ </w:t>
      </w:r>
      <w:r w:rsidR="00F907C0" w:rsidRPr="00DF4D0C">
        <w:rPr>
          <w:rFonts w:ascii="Arial Narrow" w:hAnsi="Arial Narrow"/>
          <w:sz w:val="20"/>
          <w:szCs w:val="20"/>
        </w:rPr>
        <w:t>BI 445 (3)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sz w:val="20"/>
          <w:szCs w:val="20"/>
        </w:rPr>
        <w:t>⁪</w:t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  <w:t xml:space="preserve">□ </w:t>
      </w:r>
      <w:r w:rsidR="00533072" w:rsidRPr="00DF4D0C">
        <w:rPr>
          <w:rFonts w:ascii="Arial Narrow" w:hAnsi="Arial Narrow"/>
          <w:sz w:val="20"/>
          <w:szCs w:val="20"/>
        </w:rPr>
        <w:t>MB 302 (3)</w:t>
      </w:r>
    </w:p>
    <w:p w:rsidR="00533072" w:rsidRPr="00DF4D0C" w:rsidRDefault="00A25E5B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 xml:space="preserve">□ </w:t>
      </w:r>
      <w:r w:rsidR="00533072" w:rsidRPr="00DF4D0C">
        <w:rPr>
          <w:rFonts w:ascii="Arial Narrow" w:hAnsi="Arial Narrow"/>
          <w:sz w:val="20"/>
          <w:szCs w:val="20"/>
        </w:rPr>
        <w:t>BI 445 (3)</w:t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sz w:val="20"/>
          <w:szCs w:val="20"/>
        </w:rPr>
        <w:t>⁪</w:t>
      </w:r>
      <w:r w:rsidRPr="00DF4D0C">
        <w:rPr>
          <w:sz w:val="20"/>
          <w:szCs w:val="20"/>
        </w:rPr>
        <w:tab/>
      </w:r>
      <w:r w:rsidR="00F907C0" w:rsidRPr="00DF4D0C">
        <w:rPr>
          <w:rFonts w:ascii="Arial Narrow" w:hAnsi="Arial Narrow"/>
          <w:sz w:val="20"/>
          <w:szCs w:val="20"/>
        </w:rPr>
        <w:t xml:space="preserve">□ </w:t>
      </w:r>
      <w:r w:rsidR="00F907C0">
        <w:rPr>
          <w:rFonts w:ascii="Arial Narrow" w:hAnsi="Arial Narrow"/>
          <w:sz w:val="20"/>
          <w:szCs w:val="20"/>
        </w:rPr>
        <w:t>BOT 475 (4)</w:t>
      </w:r>
      <w:r w:rsidR="00D85F78">
        <w:rPr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rFonts w:ascii="Arial Narrow" w:hAnsi="Arial Narrow"/>
          <w:sz w:val="20"/>
          <w:szCs w:val="20"/>
        </w:rPr>
        <w:tab/>
      </w:r>
      <w:r w:rsidR="00533072" w:rsidRPr="00DF4D0C">
        <w:rPr>
          <w:sz w:val="20"/>
          <w:szCs w:val="20"/>
        </w:rPr>
        <w:t>⁪</w:t>
      </w:r>
      <w:r w:rsidR="00F907C0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 xml:space="preserve">□ </w:t>
      </w:r>
      <w:r w:rsidR="00533072" w:rsidRPr="00DF4D0C">
        <w:rPr>
          <w:rFonts w:ascii="Arial Narrow" w:hAnsi="Arial Narrow"/>
          <w:sz w:val="20"/>
          <w:szCs w:val="20"/>
        </w:rPr>
        <w:t>MB 303 (2)</w:t>
      </w: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</w:p>
    <w:p w:rsidR="007323D6" w:rsidRDefault="007323D6" w:rsidP="00777CB7">
      <w:pPr>
        <w:rPr>
          <w:rFonts w:ascii="Arial Narrow" w:hAnsi="Arial Narrow"/>
          <w:b/>
          <w:sz w:val="20"/>
          <w:szCs w:val="20"/>
        </w:rPr>
      </w:pPr>
    </w:p>
    <w:p w:rsidR="007323D6" w:rsidRDefault="007323D6" w:rsidP="00777CB7">
      <w:pPr>
        <w:rPr>
          <w:rFonts w:ascii="Arial Narrow" w:hAnsi="Arial Narrow"/>
          <w:b/>
          <w:sz w:val="20"/>
          <w:szCs w:val="20"/>
        </w:rPr>
      </w:pPr>
    </w:p>
    <w:p w:rsidR="005829AF" w:rsidRPr="0038209C" w:rsidRDefault="005829AF" w:rsidP="00777CB7">
      <w:pPr>
        <w:rPr>
          <w:rFonts w:ascii="Arial Narrow" w:hAnsi="Arial Narrow"/>
          <w:b/>
          <w:sz w:val="20"/>
          <w:szCs w:val="20"/>
        </w:rPr>
      </w:pPr>
      <w:r w:rsidRPr="0038209C">
        <w:rPr>
          <w:rFonts w:ascii="Arial Narrow" w:hAnsi="Arial Narrow"/>
          <w:b/>
          <w:sz w:val="20"/>
          <w:szCs w:val="20"/>
        </w:rPr>
        <w:t>Credit Distribution:</w:t>
      </w: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ab/>
      </w:r>
      <w:proofErr w:type="spellStart"/>
      <w:proofErr w:type="gramStart"/>
      <w:r w:rsidRPr="00DF4D0C">
        <w:rPr>
          <w:rFonts w:ascii="Arial Narrow" w:hAnsi="Arial Narrow"/>
          <w:sz w:val="20"/>
          <w:szCs w:val="20"/>
        </w:rPr>
        <w:t>Bacc</w:t>
      </w:r>
      <w:proofErr w:type="spellEnd"/>
      <w:r w:rsidRPr="00DF4D0C">
        <w:rPr>
          <w:rFonts w:ascii="Arial Narrow" w:hAnsi="Arial Narrow"/>
          <w:sz w:val="20"/>
          <w:szCs w:val="20"/>
        </w:rPr>
        <w:t>.</w:t>
      </w:r>
      <w:proofErr w:type="gramEnd"/>
      <w:r w:rsidRPr="00DF4D0C">
        <w:rPr>
          <w:rFonts w:ascii="Arial Narrow" w:hAnsi="Arial Narrow"/>
          <w:sz w:val="20"/>
          <w:szCs w:val="20"/>
        </w:rPr>
        <w:t xml:space="preserve"> Core Curriculum</w:t>
      </w:r>
      <w:r w:rsidRPr="00DF4D0C">
        <w:rPr>
          <w:rFonts w:ascii="Arial Narrow" w:hAnsi="Arial Narrow"/>
          <w:sz w:val="20"/>
          <w:szCs w:val="20"/>
        </w:rPr>
        <w:tab/>
        <w:t>39</w:t>
      </w: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ab/>
        <w:t>Foundational Sciences</w:t>
      </w:r>
      <w:r w:rsidRPr="00DF4D0C">
        <w:rPr>
          <w:rFonts w:ascii="Arial Narrow" w:hAnsi="Arial Narrow"/>
          <w:sz w:val="20"/>
          <w:szCs w:val="20"/>
        </w:rPr>
        <w:tab/>
        <w:t>66-71</w:t>
      </w: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ab/>
        <w:t>Plant Biology Core</w:t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  <w:t>2</w:t>
      </w:r>
      <w:r w:rsidR="00200047">
        <w:rPr>
          <w:rFonts w:ascii="Arial Narrow" w:hAnsi="Arial Narrow"/>
          <w:sz w:val="20"/>
          <w:szCs w:val="20"/>
        </w:rPr>
        <w:t>7</w:t>
      </w:r>
      <w:r w:rsidRPr="00DF4D0C">
        <w:rPr>
          <w:rFonts w:ascii="Arial Narrow" w:hAnsi="Arial Narrow"/>
          <w:sz w:val="20"/>
          <w:szCs w:val="20"/>
        </w:rPr>
        <w:tab/>
      </w: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ab/>
        <w:t>Area of Concentration</w:t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  <w:u w:val="single"/>
        </w:rPr>
        <w:t>11-12</w:t>
      </w:r>
    </w:p>
    <w:p w:rsidR="005829AF" w:rsidRPr="00DF4D0C" w:rsidRDefault="00A25E5B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</w:r>
      <w:r w:rsidR="005829AF" w:rsidRPr="00DF4D0C">
        <w:rPr>
          <w:rFonts w:ascii="Arial Narrow" w:hAnsi="Arial Narrow"/>
          <w:sz w:val="20"/>
          <w:szCs w:val="20"/>
        </w:rPr>
        <w:t>1</w:t>
      </w:r>
      <w:r w:rsidR="00200047">
        <w:rPr>
          <w:rFonts w:ascii="Arial Narrow" w:hAnsi="Arial Narrow"/>
          <w:sz w:val="20"/>
          <w:szCs w:val="20"/>
        </w:rPr>
        <w:t>43</w:t>
      </w:r>
      <w:r w:rsidR="005829AF" w:rsidRPr="00DF4D0C">
        <w:rPr>
          <w:rFonts w:ascii="Arial Narrow" w:hAnsi="Arial Narrow"/>
          <w:sz w:val="20"/>
          <w:szCs w:val="20"/>
        </w:rPr>
        <w:t>-14</w:t>
      </w:r>
      <w:r w:rsidR="00200047">
        <w:rPr>
          <w:rFonts w:ascii="Arial Narrow" w:hAnsi="Arial Narrow"/>
          <w:sz w:val="20"/>
          <w:szCs w:val="20"/>
        </w:rPr>
        <w:t>9</w:t>
      </w: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ab/>
        <w:t>General Electives</w:t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</w:r>
      <w:r w:rsidR="00200047">
        <w:rPr>
          <w:rFonts w:ascii="Arial Narrow" w:hAnsi="Arial Narrow"/>
          <w:sz w:val="20"/>
          <w:szCs w:val="20"/>
        </w:rPr>
        <w:t>3</w:t>
      </w:r>
      <w:r w:rsidRPr="00DF4D0C">
        <w:rPr>
          <w:rFonts w:ascii="Arial Narrow" w:hAnsi="Arial Narrow"/>
          <w:sz w:val="20"/>
          <w:szCs w:val="20"/>
        </w:rPr>
        <w:t>1-3</w:t>
      </w:r>
      <w:r w:rsidR="00200047">
        <w:rPr>
          <w:rFonts w:ascii="Arial Narrow" w:hAnsi="Arial Narrow"/>
          <w:sz w:val="20"/>
          <w:szCs w:val="20"/>
        </w:rPr>
        <w:t>7</w:t>
      </w: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</w:p>
    <w:p w:rsidR="005829AF" w:rsidRPr="00DF4D0C" w:rsidRDefault="00A25E5B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ab/>
        <w:t>Total Credits</w:t>
      </w:r>
      <w:r w:rsidRPr="00DF4D0C">
        <w:rPr>
          <w:rFonts w:ascii="Arial Narrow" w:hAnsi="Arial Narrow"/>
          <w:sz w:val="20"/>
          <w:szCs w:val="20"/>
        </w:rPr>
        <w:tab/>
      </w:r>
      <w:r w:rsidRPr="00DF4D0C">
        <w:rPr>
          <w:rFonts w:ascii="Arial Narrow" w:hAnsi="Arial Narrow"/>
          <w:sz w:val="20"/>
          <w:szCs w:val="20"/>
        </w:rPr>
        <w:tab/>
      </w:r>
      <w:r w:rsidR="005829AF" w:rsidRPr="00DF4D0C">
        <w:rPr>
          <w:rFonts w:ascii="Arial Narrow" w:hAnsi="Arial Narrow"/>
          <w:sz w:val="20"/>
          <w:szCs w:val="20"/>
        </w:rPr>
        <w:t>180</w:t>
      </w: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</w:p>
    <w:p w:rsidR="005829AF" w:rsidRPr="00DF4D0C" w:rsidRDefault="005829AF" w:rsidP="00777CB7">
      <w:pPr>
        <w:rPr>
          <w:rFonts w:ascii="Arial Narrow" w:hAnsi="Arial Narrow"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 xml:space="preserve">Other courses that can be used for major elective credit are: </w:t>
      </w:r>
      <w:r w:rsidR="00D85F78">
        <w:rPr>
          <w:rFonts w:ascii="Arial Narrow" w:hAnsi="Arial Narrow"/>
          <w:sz w:val="20"/>
          <w:szCs w:val="20"/>
        </w:rPr>
        <w:t xml:space="preserve">BOT 323, </w:t>
      </w:r>
      <w:r w:rsidR="009C4A2D">
        <w:rPr>
          <w:rFonts w:ascii="Arial Narrow" w:hAnsi="Arial Narrow"/>
          <w:sz w:val="20"/>
          <w:szCs w:val="20"/>
        </w:rPr>
        <w:t xml:space="preserve">BOT 350, </w:t>
      </w:r>
      <w:r w:rsidRPr="00DF4D0C">
        <w:rPr>
          <w:rFonts w:ascii="Arial Narrow" w:hAnsi="Arial Narrow"/>
          <w:sz w:val="20"/>
          <w:szCs w:val="20"/>
        </w:rPr>
        <w:t>BOT 414, BOT 415, BOT 416, BOT 425, BOT 322 (</w:t>
      </w:r>
      <w:proofErr w:type="spellStart"/>
      <w:r w:rsidRPr="00DF4D0C">
        <w:rPr>
          <w:rFonts w:ascii="Arial Narrow" w:hAnsi="Arial Narrow"/>
          <w:sz w:val="20"/>
          <w:szCs w:val="20"/>
        </w:rPr>
        <w:t>Ecampus</w:t>
      </w:r>
      <w:proofErr w:type="spellEnd"/>
      <w:r w:rsidRPr="00DF4D0C">
        <w:rPr>
          <w:rFonts w:ascii="Arial Narrow" w:hAnsi="Arial Narrow"/>
          <w:sz w:val="20"/>
          <w:szCs w:val="20"/>
        </w:rPr>
        <w:t xml:space="preserve">), BOT 440, BOT 442, </w:t>
      </w:r>
      <w:r w:rsidR="00D85F78">
        <w:rPr>
          <w:rFonts w:ascii="Arial Narrow" w:hAnsi="Arial Narrow"/>
          <w:sz w:val="20"/>
          <w:szCs w:val="20"/>
        </w:rPr>
        <w:t xml:space="preserve">BOT 475, </w:t>
      </w:r>
      <w:r w:rsidRPr="00DF4D0C">
        <w:rPr>
          <w:rFonts w:ascii="Arial Narrow" w:hAnsi="Arial Narrow"/>
          <w:sz w:val="20"/>
          <w:szCs w:val="20"/>
        </w:rPr>
        <w:t xml:space="preserve">BOT 480, BOT 488, </w:t>
      </w:r>
      <w:r w:rsidR="00C602ED" w:rsidRPr="00DF4D0C">
        <w:rPr>
          <w:rFonts w:ascii="Arial Narrow" w:hAnsi="Arial Narrow"/>
          <w:sz w:val="20"/>
          <w:szCs w:val="20"/>
        </w:rPr>
        <w:t xml:space="preserve">BOT 401 – Research, BOT 407 – Seminar, BOT 410 – Internship, BOT 358, BI 358, </w:t>
      </w:r>
      <w:r w:rsidR="00D85F78">
        <w:rPr>
          <w:rFonts w:ascii="Arial Narrow" w:hAnsi="Arial Narrow"/>
          <w:sz w:val="20"/>
          <w:szCs w:val="20"/>
        </w:rPr>
        <w:t xml:space="preserve">BI 371, </w:t>
      </w:r>
      <w:r w:rsidR="00C602ED" w:rsidRPr="00DF4D0C">
        <w:rPr>
          <w:rFonts w:ascii="Arial Narrow" w:hAnsi="Arial Narrow"/>
          <w:sz w:val="20"/>
          <w:szCs w:val="20"/>
        </w:rPr>
        <w:t xml:space="preserve">BI 460, BI 445, CSS 205, CSS 311, CSS 366, CSS 440, FE 430, </w:t>
      </w:r>
      <w:r w:rsidR="00D85F78">
        <w:rPr>
          <w:rFonts w:ascii="Arial Narrow" w:hAnsi="Arial Narrow"/>
          <w:sz w:val="20"/>
          <w:szCs w:val="20"/>
        </w:rPr>
        <w:t xml:space="preserve">FW 320, </w:t>
      </w:r>
      <w:r w:rsidR="00C602ED" w:rsidRPr="00DF4D0C">
        <w:rPr>
          <w:rFonts w:ascii="Arial Narrow" w:hAnsi="Arial Narrow"/>
          <w:sz w:val="20"/>
          <w:szCs w:val="20"/>
        </w:rPr>
        <w:t>GEO 365, HORT 316</w:t>
      </w:r>
      <w:r w:rsidR="00A57FC5">
        <w:rPr>
          <w:rFonts w:ascii="Arial Narrow" w:hAnsi="Arial Narrow"/>
          <w:sz w:val="20"/>
          <w:szCs w:val="20"/>
        </w:rPr>
        <w:t>, HORT 463, HORT 441</w:t>
      </w:r>
      <w:r w:rsidR="00C602ED" w:rsidRPr="00DF4D0C">
        <w:rPr>
          <w:rFonts w:ascii="Arial Narrow" w:hAnsi="Arial Narrow"/>
          <w:sz w:val="20"/>
          <w:szCs w:val="20"/>
        </w:rPr>
        <w:t xml:space="preserve">, MB 302, MB 303, </w:t>
      </w:r>
      <w:r w:rsidR="00D85F78">
        <w:rPr>
          <w:rFonts w:ascii="Arial Narrow" w:hAnsi="Arial Narrow"/>
          <w:sz w:val="20"/>
          <w:szCs w:val="20"/>
        </w:rPr>
        <w:t xml:space="preserve">ST 435, </w:t>
      </w:r>
      <w:r w:rsidR="00C602ED" w:rsidRPr="00DF4D0C">
        <w:rPr>
          <w:rFonts w:ascii="Arial Narrow" w:hAnsi="Arial Narrow"/>
          <w:sz w:val="20"/>
          <w:szCs w:val="20"/>
        </w:rPr>
        <w:t>Z 440, Z 547.</w:t>
      </w:r>
    </w:p>
    <w:p w:rsidR="00642928" w:rsidRPr="00DF4D0C" w:rsidRDefault="00642928" w:rsidP="00777CB7">
      <w:pPr>
        <w:rPr>
          <w:rFonts w:ascii="Arial Narrow" w:hAnsi="Arial Narrow"/>
          <w:sz w:val="20"/>
          <w:szCs w:val="20"/>
        </w:rPr>
      </w:pPr>
    </w:p>
    <w:p w:rsidR="007323D6" w:rsidRDefault="00642928" w:rsidP="00777CB7">
      <w:pPr>
        <w:rPr>
          <w:rFonts w:ascii="Arial" w:hAnsi="Arial" w:cs="Arial"/>
          <w:b/>
          <w:sz w:val="20"/>
          <w:szCs w:val="20"/>
        </w:rPr>
      </w:pPr>
      <w:r w:rsidRPr="00DF4D0C">
        <w:rPr>
          <w:rFonts w:ascii="Arial Narrow" w:hAnsi="Arial Narrow"/>
          <w:sz w:val="20"/>
          <w:szCs w:val="20"/>
        </w:rPr>
        <w:t xml:space="preserve">It is highly recommended that students take BOT 407 – Seminar – (1 credit) at least once (it can be taken for credit as often as necessary); BOT 401 – Research – the number of credits is variable – is also very useful. BOT 410 – Internship – the number of credits is variable – can be taken if credits are wanted for off campus job experience involving plant biology. </w:t>
      </w:r>
      <w:r w:rsidR="00E113E1" w:rsidRPr="00DF4D0C">
        <w:rPr>
          <w:rFonts w:ascii="Arial Narrow" w:hAnsi="Arial Narrow"/>
          <w:sz w:val="20"/>
          <w:szCs w:val="20"/>
        </w:rPr>
        <w:t>For students going to graduate school it is recommended that MTH 251 and 252 and BB 450 &amp; 451 be taken.</w:t>
      </w:r>
      <w:r w:rsidRPr="00DF4D0C">
        <w:rPr>
          <w:rFonts w:ascii="Arial Narrow" w:hAnsi="Arial Narrow"/>
          <w:sz w:val="20"/>
          <w:szCs w:val="20"/>
        </w:rPr>
        <w:t xml:space="preserve"> </w:t>
      </w:r>
    </w:p>
    <w:p w:rsidR="007323D6" w:rsidRDefault="007323D6" w:rsidP="00777CB7">
      <w:pPr>
        <w:rPr>
          <w:rFonts w:ascii="Arial" w:hAnsi="Arial" w:cs="Arial"/>
          <w:b/>
          <w:sz w:val="20"/>
          <w:szCs w:val="20"/>
        </w:rPr>
      </w:pPr>
    </w:p>
    <w:p w:rsidR="00C602ED" w:rsidRPr="00DF4D0C" w:rsidRDefault="00C602ED" w:rsidP="00777CB7">
      <w:pPr>
        <w:rPr>
          <w:rFonts w:ascii="Arial" w:hAnsi="Arial" w:cs="Arial"/>
          <w:b/>
          <w:sz w:val="20"/>
          <w:szCs w:val="20"/>
        </w:rPr>
      </w:pPr>
      <w:r w:rsidRPr="00DF4D0C">
        <w:rPr>
          <w:rFonts w:ascii="Arial" w:hAnsi="Arial" w:cs="Arial"/>
          <w:b/>
          <w:sz w:val="20"/>
          <w:szCs w:val="20"/>
        </w:rPr>
        <w:t>GRADUATION REQUIREMENTS CHECKLIST</w:t>
      </w:r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>The student has:</w:t>
      </w:r>
    </w:p>
    <w:p w:rsidR="00C602ED" w:rsidRPr="00DF4D0C" w:rsidRDefault="00D76178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DF4D0C">
        <w:rPr>
          <w:rFonts w:ascii="Arial" w:hAnsi="Arial" w:cs="Arial"/>
          <w:sz w:val="20"/>
          <w:szCs w:val="20"/>
        </w:rPr>
        <w:t>a</w:t>
      </w:r>
      <w:proofErr w:type="gramEnd"/>
      <w:r w:rsidR="00C602ED" w:rsidRPr="00DF4D0C">
        <w:rPr>
          <w:rFonts w:ascii="Arial" w:hAnsi="Arial" w:cs="Arial"/>
          <w:sz w:val="20"/>
          <w:szCs w:val="20"/>
        </w:rPr>
        <w:t xml:space="preserve"> total of at least 180 credit hours</w:t>
      </w:r>
      <w:r w:rsidR="00642928" w:rsidRPr="00DF4D0C">
        <w:rPr>
          <w:rFonts w:ascii="Arial" w:hAnsi="Arial" w:cs="Arial"/>
          <w:sz w:val="20"/>
          <w:szCs w:val="20"/>
        </w:rPr>
        <w:t>.</w:t>
      </w:r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</w:p>
    <w:p w:rsidR="00C602ED" w:rsidRPr="00DF4D0C" w:rsidRDefault="00A25E5B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□ </w:t>
      </w:r>
      <w:r w:rsidR="00C602ED" w:rsidRPr="00DF4D0C">
        <w:rPr>
          <w:rFonts w:ascii="Arial" w:hAnsi="Arial" w:cs="Arial"/>
          <w:sz w:val="20"/>
          <w:szCs w:val="20"/>
        </w:rPr>
        <w:t>at least 60 hours of upper division credits (300 level or higher)</w:t>
      </w:r>
      <w:r w:rsidR="00642928" w:rsidRPr="00DF4D0C">
        <w:rPr>
          <w:rFonts w:ascii="Arial" w:hAnsi="Arial" w:cs="Arial"/>
          <w:sz w:val="20"/>
          <w:szCs w:val="20"/>
        </w:rPr>
        <w:t>.</w:t>
      </w:r>
    </w:p>
    <w:p w:rsidR="005829AF" w:rsidRPr="00DF4D0C" w:rsidRDefault="005829AF" w:rsidP="00777CB7">
      <w:pPr>
        <w:rPr>
          <w:rFonts w:ascii="Arial" w:hAnsi="Arial" w:cs="Arial"/>
          <w:sz w:val="20"/>
          <w:szCs w:val="20"/>
          <w:u w:val="single"/>
        </w:rPr>
      </w:pPr>
      <w:r w:rsidRPr="00DF4D0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</w:t>
      </w:r>
    </w:p>
    <w:p w:rsidR="00C602ED" w:rsidRPr="00DF4D0C" w:rsidRDefault="00A25E5B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□ </w:t>
      </w:r>
      <w:r w:rsidR="00C602ED" w:rsidRPr="00DF4D0C">
        <w:rPr>
          <w:rFonts w:ascii="Arial" w:hAnsi="Arial" w:cs="Arial"/>
          <w:sz w:val="20"/>
          <w:szCs w:val="20"/>
        </w:rPr>
        <w:t>at least 24 hours of upper division credits in the major (includes BI 311, BI 314 and</w:t>
      </w:r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A57FC5">
        <w:rPr>
          <w:rFonts w:ascii="Arial" w:hAnsi="Arial" w:cs="Arial"/>
          <w:sz w:val="20"/>
          <w:szCs w:val="20"/>
        </w:rPr>
        <w:t>PBG</w:t>
      </w:r>
      <w:r w:rsidRPr="00DF4D0C">
        <w:rPr>
          <w:rFonts w:ascii="Arial" w:hAnsi="Arial" w:cs="Arial"/>
          <w:sz w:val="20"/>
          <w:szCs w:val="20"/>
        </w:rPr>
        <w:t xml:space="preserve"> 430 &amp; 431)</w:t>
      </w:r>
      <w:r w:rsidR="00642928" w:rsidRPr="00DF4D0C">
        <w:rPr>
          <w:rFonts w:ascii="Arial" w:hAnsi="Arial" w:cs="Arial"/>
          <w:sz w:val="20"/>
          <w:szCs w:val="20"/>
        </w:rPr>
        <w:t>.</w:t>
      </w:r>
      <w:proofErr w:type="gramEnd"/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</w:p>
    <w:p w:rsidR="00C602ED" w:rsidRPr="00DF4D0C" w:rsidRDefault="00A25E5B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C602ED" w:rsidRPr="00DF4D0C">
        <w:rPr>
          <w:rFonts w:ascii="Arial" w:hAnsi="Arial" w:cs="Arial"/>
          <w:sz w:val="20"/>
          <w:szCs w:val="20"/>
        </w:rPr>
        <w:t>a</w:t>
      </w:r>
      <w:proofErr w:type="gramEnd"/>
      <w:r w:rsidR="00C602ED" w:rsidRPr="00DF4D0C">
        <w:rPr>
          <w:rFonts w:ascii="Arial" w:hAnsi="Arial" w:cs="Arial"/>
          <w:sz w:val="20"/>
          <w:szCs w:val="20"/>
        </w:rPr>
        <w:t xml:space="preserve"> minimum 2.0 GPA in each of the following:</w:t>
      </w:r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ab/>
        <w:t>All course work taken at OSU</w:t>
      </w:r>
      <w:r w:rsidR="00642928" w:rsidRPr="00DF4D0C">
        <w:rPr>
          <w:rFonts w:ascii="Arial" w:hAnsi="Arial" w:cs="Arial"/>
          <w:sz w:val="20"/>
          <w:szCs w:val="20"/>
        </w:rPr>
        <w:t>.</w:t>
      </w:r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ab/>
        <w:t>All required science courses (transfer and OSU) for the Botany Major</w:t>
      </w:r>
      <w:r w:rsidR="00642928" w:rsidRPr="00DF4D0C">
        <w:rPr>
          <w:rFonts w:ascii="Arial" w:hAnsi="Arial" w:cs="Arial"/>
          <w:sz w:val="20"/>
          <w:szCs w:val="20"/>
        </w:rPr>
        <w:t>.</w:t>
      </w:r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</w:p>
    <w:p w:rsidR="00C602ED" w:rsidRPr="00DF4D0C" w:rsidRDefault="00A25E5B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C602ED" w:rsidRPr="00DF4D0C">
        <w:rPr>
          <w:rFonts w:ascii="Arial" w:hAnsi="Arial" w:cs="Arial"/>
          <w:sz w:val="20"/>
          <w:szCs w:val="20"/>
          <w:u w:val="single"/>
        </w:rPr>
        <w:t>not</w:t>
      </w:r>
      <w:r w:rsidR="00C602ED" w:rsidRPr="00DF4D0C">
        <w:rPr>
          <w:rFonts w:ascii="Arial" w:hAnsi="Arial" w:cs="Arial"/>
          <w:sz w:val="20"/>
          <w:szCs w:val="20"/>
        </w:rPr>
        <w:t xml:space="preserve"> taken</w:t>
      </w:r>
      <w:proofErr w:type="gramEnd"/>
      <w:r w:rsidR="00C602ED" w:rsidRPr="00DF4D0C">
        <w:rPr>
          <w:rFonts w:ascii="Arial" w:hAnsi="Arial" w:cs="Arial"/>
          <w:sz w:val="20"/>
          <w:szCs w:val="20"/>
        </w:rPr>
        <w:t xml:space="preserve"> any required science courses for an S/U grade</w:t>
      </w:r>
      <w:r w:rsidR="00642928" w:rsidRPr="00DF4D0C">
        <w:rPr>
          <w:rFonts w:ascii="Arial" w:hAnsi="Arial" w:cs="Arial"/>
          <w:sz w:val="20"/>
          <w:szCs w:val="20"/>
        </w:rPr>
        <w:t>.</w:t>
      </w:r>
    </w:p>
    <w:p w:rsidR="00C602ED" w:rsidRPr="00DF4D0C" w:rsidRDefault="00C602ED" w:rsidP="00777CB7">
      <w:pPr>
        <w:rPr>
          <w:rFonts w:ascii="Arial" w:hAnsi="Arial" w:cs="Arial"/>
          <w:sz w:val="20"/>
          <w:szCs w:val="20"/>
        </w:rPr>
      </w:pPr>
    </w:p>
    <w:p w:rsidR="00C602ED" w:rsidRPr="00DF4D0C" w:rsidRDefault="00A25E5B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□ </w:t>
      </w:r>
      <w:r w:rsidR="00C602ED" w:rsidRPr="00DF4D0C">
        <w:rPr>
          <w:rFonts w:ascii="Arial" w:hAnsi="Arial" w:cs="Arial"/>
          <w:sz w:val="20"/>
          <w:szCs w:val="20"/>
        </w:rPr>
        <w:t>taken the last 45 credits at OSU (or 45 of the last 60 credits, if authorized</w:t>
      </w:r>
      <w:r w:rsidR="00642928" w:rsidRPr="00DF4D0C">
        <w:rPr>
          <w:rFonts w:ascii="Arial" w:hAnsi="Arial" w:cs="Arial"/>
          <w:sz w:val="20"/>
          <w:szCs w:val="20"/>
        </w:rPr>
        <w:t xml:space="preserve"> by the</w:t>
      </w:r>
    </w:p>
    <w:p w:rsidR="00642928" w:rsidRPr="00DF4D0C" w:rsidRDefault="00642928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DF4D0C">
        <w:rPr>
          <w:rFonts w:ascii="Arial" w:hAnsi="Arial" w:cs="Arial"/>
          <w:sz w:val="20"/>
          <w:szCs w:val="20"/>
        </w:rPr>
        <w:t>by</w:t>
      </w:r>
      <w:proofErr w:type="gramEnd"/>
      <w:r w:rsidRPr="00DF4D0C">
        <w:rPr>
          <w:rFonts w:ascii="Arial" w:hAnsi="Arial" w:cs="Arial"/>
          <w:sz w:val="20"/>
          <w:szCs w:val="20"/>
        </w:rPr>
        <w:t xml:space="preserve"> the College of Agricultural Sciences).</w:t>
      </w:r>
    </w:p>
    <w:p w:rsidR="00642928" w:rsidRPr="00DF4D0C" w:rsidRDefault="00642928" w:rsidP="00777CB7">
      <w:pPr>
        <w:rPr>
          <w:rFonts w:ascii="Arial" w:hAnsi="Arial" w:cs="Arial"/>
          <w:sz w:val="20"/>
          <w:szCs w:val="20"/>
        </w:rPr>
      </w:pPr>
    </w:p>
    <w:p w:rsidR="00642928" w:rsidRPr="00DF4D0C" w:rsidRDefault="00A25E5B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□ </w:t>
      </w:r>
      <w:r w:rsidR="00642928" w:rsidRPr="00DF4D0C">
        <w:rPr>
          <w:rFonts w:ascii="Arial" w:hAnsi="Arial" w:cs="Arial"/>
          <w:sz w:val="20"/>
          <w:szCs w:val="20"/>
        </w:rPr>
        <w:t>formally applied to graduate at least two terms before the term in which the degree</w:t>
      </w:r>
    </w:p>
    <w:p w:rsidR="00642928" w:rsidRPr="00DF4D0C" w:rsidRDefault="00642928" w:rsidP="00777CB7">
      <w:pPr>
        <w:rPr>
          <w:rFonts w:ascii="Arial" w:hAnsi="Arial" w:cs="Arial"/>
          <w:sz w:val="20"/>
          <w:szCs w:val="20"/>
        </w:rPr>
      </w:pPr>
      <w:r w:rsidRPr="00DF4D0C">
        <w:rPr>
          <w:rFonts w:ascii="Arial" w:hAnsi="Arial" w:cs="Arial"/>
          <w:sz w:val="20"/>
          <w:szCs w:val="20"/>
        </w:rPr>
        <w:t xml:space="preserve">    requirements will be completed.</w:t>
      </w:r>
    </w:p>
    <w:p w:rsidR="00FA6BE3" w:rsidRDefault="00FA6BE3" w:rsidP="00777CB7">
      <w:pPr>
        <w:sectPr w:rsidR="00FA6BE3" w:rsidSect="00FA6B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390A" w:rsidRPr="0077390A" w:rsidRDefault="0077390A" w:rsidP="00D17EC0"/>
    <w:sectPr w:rsidR="0077390A" w:rsidRPr="0077390A" w:rsidSect="00F6024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CD" w:rsidRDefault="004A61CD">
      <w:r>
        <w:separator/>
      </w:r>
    </w:p>
  </w:endnote>
  <w:endnote w:type="continuationSeparator" w:id="0">
    <w:p w:rsidR="004A61CD" w:rsidRDefault="004A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9C" w:rsidRDefault="00BD3840" w:rsidP="005C0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72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29C" w:rsidRDefault="00BD7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C1" w:rsidRDefault="00300CC1">
    <w:pPr>
      <w:pStyle w:val="Footer"/>
    </w:pPr>
    <w:r>
      <w:t>1/2015</w:t>
    </w:r>
  </w:p>
  <w:p w:rsidR="00BD729C" w:rsidRDefault="00BD7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CD" w:rsidRDefault="004A61CD">
      <w:r>
        <w:separator/>
      </w:r>
    </w:p>
  </w:footnote>
  <w:footnote w:type="continuationSeparator" w:id="0">
    <w:p w:rsidR="004A61CD" w:rsidRDefault="004A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B7"/>
    <w:rsid w:val="00013AB2"/>
    <w:rsid w:val="00024266"/>
    <w:rsid w:val="001B637C"/>
    <w:rsid w:val="00200047"/>
    <w:rsid w:val="002424A8"/>
    <w:rsid w:val="002464C4"/>
    <w:rsid w:val="0027689D"/>
    <w:rsid w:val="0029543B"/>
    <w:rsid w:val="002C6A5F"/>
    <w:rsid w:val="00300CC1"/>
    <w:rsid w:val="00377DF9"/>
    <w:rsid w:val="0038209C"/>
    <w:rsid w:val="003A5404"/>
    <w:rsid w:val="003F7360"/>
    <w:rsid w:val="00401802"/>
    <w:rsid w:val="00484858"/>
    <w:rsid w:val="00493A51"/>
    <w:rsid w:val="00496B4F"/>
    <w:rsid w:val="004A61CD"/>
    <w:rsid w:val="004D1229"/>
    <w:rsid w:val="004E3A40"/>
    <w:rsid w:val="00517010"/>
    <w:rsid w:val="00533072"/>
    <w:rsid w:val="005829AF"/>
    <w:rsid w:val="005C09AA"/>
    <w:rsid w:val="006113A8"/>
    <w:rsid w:val="00613812"/>
    <w:rsid w:val="00642928"/>
    <w:rsid w:val="006929C0"/>
    <w:rsid w:val="006B0E84"/>
    <w:rsid w:val="007323D6"/>
    <w:rsid w:val="007508D5"/>
    <w:rsid w:val="0077390A"/>
    <w:rsid w:val="00777CB7"/>
    <w:rsid w:val="00867CB9"/>
    <w:rsid w:val="00867FA1"/>
    <w:rsid w:val="00883AF0"/>
    <w:rsid w:val="00896562"/>
    <w:rsid w:val="00896893"/>
    <w:rsid w:val="00957762"/>
    <w:rsid w:val="009C4A2D"/>
    <w:rsid w:val="009D45BC"/>
    <w:rsid w:val="00A25E5B"/>
    <w:rsid w:val="00A57FC5"/>
    <w:rsid w:val="00A646A1"/>
    <w:rsid w:val="00A72078"/>
    <w:rsid w:val="00AA3FD1"/>
    <w:rsid w:val="00AC74CF"/>
    <w:rsid w:val="00AD3D9F"/>
    <w:rsid w:val="00AE3A84"/>
    <w:rsid w:val="00B14FBE"/>
    <w:rsid w:val="00B31C98"/>
    <w:rsid w:val="00B735A8"/>
    <w:rsid w:val="00B744D4"/>
    <w:rsid w:val="00B964EE"/>
    <w:rsid w:val="00BD3132"/>
    <w:rsid w:val="00BD3840"/>
    <w:rsid w:val="00BD729C"/>
    <w:rsid w:val="00C30A08"/>
    <w:rsid w:val="00C34F30"/>
    <w:rsid w:val="00C602ED"/>
    <w:rsid w:val="00D17EC0"/>
    <w:rsid w:val="00D656ED"/>
    <w:rsid w:val="00D74188"/>
    <w:rsid w:val="00D76178"/>
    <w:rsid w:val="00D85F78"/>
    <w:rsid w:val="00D90796"/>
    <w:rsid w:val="00DA4D3E"/>
    <w:rsid w:val="00DB2002"/>
    <w:rsid w:val="00DF4D0C"/>
    <w:rsid w:val="00E113E1"/>
    <w:rsid w:val="00E21A0F"/>
    <w:rsid w:val="00E57E6D"/>
    <w:rsid w:val="00F00DC9"/>
    <w:rsid w:val="00F47663"/>
    <w:rsid w:val="00F60243"/>
    <w:rsid w:val="00F731B0"/>
    <w:rsid w:val="00F747A5"/>
    <w:rsid w:val="00F75E02"/>
    <w:rsid w:val="00F907C0"/>
    <w:rsid w:val="00F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3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29C"/>
  </w:style>
  <w:style w:type="paragraph" w:styleId="Header">
    <w:name w:val="header"/>
    <w:basedOn w:val="Normal"/>
    <w:link w:val="HeaderChar"/>
    <w:rsid w:val="00C34F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4F3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34F30"/>
    <w:rPr>
      <w:sz w:val="24"/>
      <w:szCs w:val="24"/>
    </w:rPr>
  </w:style>
  <w:style w:type="paragraph" w:styleId="BalloonText">
    <w:name w:val="Balloon Text"/>
    <w:basedOn w:val="Normal"/>
    <w:link w:val="BalloonTextChar"/>
    <w:rsid w:val="00C3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3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29C"/>
  </w:style>
  <w:style w:type="paragraph" w:styleId="Header">
    <w:name w:val="header"/>
    <w:basedOn w:val="Normal"/>
    <w:link w:val="HeaderChar"/>
    <w:rsid w:val="00C34F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4F3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34F30"/>
    <w:rPr>
      <w:sz w:val="24"/>
      <w:szCs w:val="24"/>
    </w:rPr>
  </w:style>
  <w:style w:type="paragraph" w:styleId="BalloonText">
    <w:name w:val="Balloon Text"/>
    <w:basedOn w:val="Normal"/>
    <w:link w:val="BalloonTextChar"/>
    <w:rsid w:val="00C3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FOR BOTANY MAJORS</vt:lpstr>
    </vt:vector>
  </TitlesOfParts>
  <Company>Oregon State University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BOTANY MAJORS</dc:title>
  <dc:creator>halser</dc:creator>
  <cp:lastModifiedBy>Jepson, Susan</cp:lastModifiedBy>
  <cp:revision>5</cp:revision>
  <cp:lastPrinted>2014-02-25T17:43:00Z</cp:lastPrinted>
  <dcterms:created xsi:type="dcterms:W3CDTF">2014-02-25T17:32:00Z</dcterms:created>
  <dcterms:modified xsi:type="dcterms:W3CDTF">2014-07-15T18:19:00Z</dcterms:modified>
</cp:coreProperties>
</file>